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DBE0C3" w14:textId="222AE7E7" w:rsidR="00523306" w:rsidRPr="00523306" w:rsidRDefault="00523306" w:rsidP="00A1294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 w:hint="cs"/>
          <w:b/>
          <w:bCs/>
          <w:color w:val="000000"/>
          <w:sz w:val="32"/>
          <w:szCs w:val="32"/>
          <w:cs/>
        </w:rPr>
      </w:pP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 xml:space="preserve">ผลงานที่สอดคล้องกับระดับคุณภาพอาจารย์มืออาชีพ มหาวิทยาลัยพะเยา </w:t>
      </w:r>
      <w:r w:rsidR="00C83431">
        <w:rPr>
          <w:rFonts w:ascii="TH SarabunPSK" w:eastAsia="Aptos" w:hAnsi="TH SarabunPSK" w:cs="TH SarabunPSK" w:hint="cs"/>
          <w:b/>
          <w:bCs/>
          <w:color w:val="000000"/>
          <w:sz w:val="32"/>
          <w:szCs w:val="32"/>
          <w:cs/>
        </w:rPr>
        <w:t xml:space="preserve">ระดับที่ </w:t>
      </w:r>
      <w:r w:rsidR="002B1BC1">
        <w:rPr>
          <w:rFonts w:ascii="TH SarabunPSK" w:eastAsia="Aptos" w:hAnsi="TH SarabunPSK" w:cs="TH SarabunPSK" w:hint="cs"/>
          <w:b/>
          <w:bCs/>
          <w:color w:val="000000"/>
          <w:sz w:val="32"/>
          <w:szCs w:val="32"/>
          <w:cs/>
        </w:rPr>
        <w:t>4</w:t>
      </w:r>
    </w:p>
    <w:p w14:paraId="384A5B4D" w14:textId="77777777" w:rsidR="00523306" w:rsidRPr="00523306" w:rsidRDefault="00523306" w:rsidP="00A1294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 xml:space="preserve">(ให้อธิบายกระบวนการ พร้อมผลลัพธ์ และแนบหลักฐานประกอบ) </w:t>
      </w:r>
    </w:p>
    <w:p w14:paraId="179D773C" w14:textId="77777777" w:rsidR="00523306" w:rsidRPr="00523306" w:rsidRDefault="00523306" w:rsidP="00A1294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</w:pP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องค์ประกอบที่ 1 องค์ความรู้ (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Knowledge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)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 xml:space="preserve"> </w:t>
      </w:r>
    </w:p>
    <w:p w14:paraId="0EF3FF9C" w14:textId="77777777" w:rsidR="00523306" w:rsidRPr="00523306" w:rsidRDefault="00523306" w:rsidP="00A1294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1.1 องค์ความรู้ในศาสตร์สาขาวิชาของตน</w:t>
      </w:r>
    </w:p>
    <w:p w14:paraId="41A1A9BC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1.1.1 อธิบายแนวคิด และหลักการสำคัญของเนื้อหาวิชาที่สอน พร้อมทั้งการประยุกต์ใช้</w:t>
      </w:r>
    </w:p>
    <w:p w14:paraId="247C84E3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EC1F60" w14:textId="584DEF8B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71F975A0" w14:textId="254957DD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1.1.2 จัดลำดับและเชื่อมโยงหัวข้อที่สอนได้อย่างเป็นระบบ</w:t>
      </w:r>
    </w:p>
    <w:p w14:paraId="167BCCF0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1FD88F4" w14:textId="3CE12BD1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0A225D49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 xml:space="preserve">1.1.3 ติดตามองค์ความรู้ที่ทันสมัย วิเคราะห์และนำมาใช้อย่างเหมาะสม </w:t>
      </w:r>
    </w:p>
    <w:p w14:paraId="07C71491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2B7F80" w14:textId="4A1FB149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63616B32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1.1.4 ให้คำปรึกษา ชี้แนะ และถ่ายทอดองค์ความรู้แก่เพื่อนอาจารย์ในศาสตร์วิชาเดียวกันได้</w:t>
      </w:r>
    </w:p>
    <w:p w14:paraId="2B784A76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F4093F1" w14:textId="1ACD1EB4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2B5A476A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>1.1.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5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ประเมินแนวคิด หลักการสำคัญในศาสตร์ที่สอน เพื่อเป็นแนวทางในการสร้างองค์ความรู้ใหม่</w:t>
      </w:r>
    </w:p>
    <w:p w14:paraId="312B0D06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CA28090" w14:textId="552F834E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2A10CB24" w14:textId="614DFB85" w:rsidR="00C83431" w:rsidRDefault="00523306" w:rsidP="00C8343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>1.1.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6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บูรณาการความรู้ของศาสตร์ที่สอนกับศาสตร์อื่นที่เกี่ยวข้อง</w:t>
      </w:r>
    </w:p>
    <w:p w14:paraId="0E39C2B4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10F2CE3" w14:textId="3AC96ED6" w:rsid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3A447799" w14:textId="77777777" w:rsidR="00BE1F42" w:rsidRDefault="00BE1F42" w:rsidP="00BE1F42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1.1.7 สร้างองค์ความรู้ใหม่</w:t>
      </w:r>
    </w:p>
    <w:p w14:paraId="19B90900" w14:textId="77777777" w:rsidR="00BE1F42" w:rsidRPr="00523306" w:rsidRDefault="00BE1F42" w:rsidP="00BE1F42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C7398C9" w14:textId="571E47C6" w:rsidR="00BE1F42" w:rsidRPr="00523306" w:rsidRDefault="00BE1F42" w:rsidP="00BE1F42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6FACED5D" w14:textId="77777777" w:rsidR="00BE1F42" w:rsidRDefault="00BE1F42" w:rsidP="00BE1F42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1.1.8 คาดการณ์หรือประเมินความก้าวหน้าของศาสตร์</w:t>
      </w:r>
    </w:p>
    <w:p w14:paraId="4AB4B673" w14:textId="77777777" w:rsidR="00BE1F42" w:rsidRPr="00523306" w:rsidRDefault="00BE1F42" w:rsidP="00BE1F42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1C83B90" w14:textId="77777777" w:rsidR="00BE1F42" w:rsidRDefault="00BE1F42" w:rsidP="00BE1F42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066E2601" w14:textId="77777777" w:rsidR="00BE1F42" w:rsidRDefault="00BE1F42" w:rsidP="00BE1F42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</w:p>
    <w:p w14:paraId="5C2A9256" w14:textId="77777777" w:rsidR="00BE1F42" w:rsidRDefault="00BE1F42" w:rsidP="00BE1F42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</w:p>
    <w:p w14:paraId="02E431CF" w14:textId="77777777" w:rsidR="00BE1F42" w:rsidRPr="00523306" w:rsidRDefault="00BE1F42" w:rsidP="00BE1F42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</w:p>
    <w:p w14:paraId="50BE941A" w14:textId="77777777" w:rsidR="00BE1F42" w:rsidRPr="00523306" w:rsidRDefault="00BE1F42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</w:p>
    <w:p w14:paraId="5E98993E" w14:textId="77777777" w:rsidR="00523306" w:rsidRPr="00523306" w:rsidRDefault="00523306" w:rsidP="00A1294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lastRenderedPageBreak/>
        <w:t>1.2 ความรู้ในศาสตร์การสอนและการเรียนรู้</w:t>
      </w:r>
    </w:p>
    <w:p w14:paraId="1F3BCD85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1.2.1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อธิบายปัจจัยที่ส่งผลต่อการเรียนรู้</w:t>
      </w:r>
    </w:p>
    <w:p w14:paraId="7F1DD4B4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41D9D07" w14:textId="068270D6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544833AB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1.2.2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ระบุวิธีการจัดการเรียนรู้แบบต่าง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 xml:space="preserve">ๆ </w:t>
      </w:r>
    </w:p>
    <w:p w14:paraId="13B85FBC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26E1214" w14:textId="6F756A78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70F3047B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1.2.3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เลือกวิธีการวัดและประเมินผลที่สอดคล้องกับวิธีการจัดการเรียนรู้และผลการเรียนรู้</w:t>
      </w:r>
    </w:p>
    <w:p w14:paraId="29974D71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9A56819" w14:textId="66D4094B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35FFC8F6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1.2.4 วิเคราะห์ลักษณะและศักยภาพของผู้เรียนเพื่อนำไปออกแบบกระบวนการเรียนรู้</w:t>
      </w:r>
    </w:p>
    <w:p w14:paraId="4B63B95D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F062FC7" w14:textId="7FB1E611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30CD5CF6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1.2.5 เลือกวิธีจัดการเรียนรู้ที่เหมาะสมกับผลการเรียนรู้และกลุ่มผู้เรียน</w:t>
      </w:r>
    </w:p>
    <w:p w14:paraId="6445419F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5291632" w14:textId="55DFA460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517409CE" w14:textId="10D01F5C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pacing w:val="-6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pacing w:val="-6"/>
          <w:sz w:val="32"/>
          <w:szCs w:val="32"/>
          <w:cs/>
        </w:rPr>
        <w:t>1.2.6 ให้คำปรึกษา ชี้แนะ และถ่ายทอดศาสตร์การสอนและการเรียนรู้ให้แก่เพื่อนอาจารย์ในศาสตร์</w:t>
      </w:r>
      <w:r w:rsidR="00D4407E" w:rsidRPr="00D4407E">
        <w:rPr>
          <w:rFonts w:ascii="TH SarabunPSK" w:eastAsia="Aptos" w:hAnsi="TH SarabunPSK" w:cs="TH SarabunPSK" w:hint="cs"/>
          <w:color w:val="000000"/>
          <w:spacing w:val="-6"/>
          <w:sz w:val="32"/>
          <w:szCs w:val="32"/>
          <w:cs/>
        </w:rPr>
        <w:t>เ</w:t>
      </w:r>
      <w:r w:rsidRPr="00523306">
        <w:rPr>
          <w:rFonts w:ascii="TH SarabunPSK" w:eastAsia="Aptos" w:hAnsi="TH SarabunPSK" w:cs="TH SarabunPSK"/>
          <w:color w:val="000000"/>
          <w:spacing w:val="-6"/>
          <w:sz w:val="32"/>
          <w:szCs w:val="32"/>
          <w:cs/>
        </w:rPr>
        <w:t>ดียวกัน</w:t>
      </w:r>
    </w:p>
    <w:p w14:paraId="4A4363B2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55EA095" w14:textId="5089E9EA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6BA905C4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1.2.7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ประเมินวิธีการจัดการเรียนรู้ การวัดและประเมินผล</w:t>
      </w:r>
    </w:p>
    <w:p w14:paraId="01646F4F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92C38B" w14:textId="0D033EB9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0C77ED9F" w14:textId="117091B0" w:rsidR="00523306" w:rsidRDefault="00523306" w:rsidP="00EE50E3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1.2.8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บูรณาการการจัดการเรียนการสอนระหว่างวิชา หรือศาสตร์อื่นที่เกี่ยวข้อง</w:t>
      </w:r>
    </w:p>
    <w:p w14:paraId="690EB235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C9DC20" w14:textId="43309B7A" w:rsid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3657CDA6" w14:textId="77777777" w:rsidR="00BE1F42" w:rsidRDefault="00BE1F42" w:rsidP="00BE1F42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1.2.9 สร้างความรู้หรือนวัตกรรมในศาสตร์การสอนและการจัดการเรียนรู้</w:t>
      </w:r>
    </w:p>
    <w:p w14:paraId="2F0903FD" w14:textId="77777777" w:rsidR="00BE1F42" w:rsidRPr="00523306" w:rsidRDefault="00BE1F42" w:rsidP="00BE1F42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9528D71" w14:textId="36F67BFD" w:rsidR="00BE1F42" w:rsidRPr="00BE1F42" w:rsidRDefault="00BE1F42" w:rsidP="00BE1F42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48C7DC36" w14:textId="28FF5AB3" w:rsidR="00BE1F42" w:rsidRDefault="00BE1F42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color w:val="000000"/>
          <w:sz w:val="32"/>
          <w:szCs w:val="32"/>
          <w:cs/>
        </w:rPr>
        <w:tab/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1.2.10 ให้คำปรึกษา ชี้แนะและถ่ายทอดศาสตร์การสอนและการเรียนรู้ให้กับอาจารย์ภายนอกองค์กร</w:t>
      </w:r>
    </w:p>
    <w:p w14:paraId="6E89242B" w14:textId="77777777" w:rsidR="00BE1F42" w:rsidRPr="00523306" w:rsidRDefault="00BE1F42" w:rsidP="00BE1F42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FED91C" w14:textId="77777777" w:rsidR="00523306" w:rsidRPr="00523306" w:rsidRDefault="00523306" w:rsidP="00A1294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color w:val="000000"/>
          <w:sz w:val="32"/>
          <w:szCs w:val="32"/>
          <w:cs/>
        </w:rPr>
      </w:pP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lastRenderedPageBreak/>
        <w:t>องค์ประกอบที่ 2 สมรรถนะการจัดการเรียนรู้ (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Professional competencies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)</w:t>
      </w:r>
    </w:p>
    <w:p w14:paraId="1ADBB8B4" w14:textId="77777777" w:rsidR="00523306" w:rsidRPr="00523306" w:rsidRDefault="00523306" w:rsidP="00A1294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2.1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 xml:space="preserve"> 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ออกแบบและวางแผนการจัดกิจกรรมการเรียนรู้ของผู้เรียน</w:t>
      </w:r>
    </w:p>
    <w:p w14:paraId="7A498756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>2.1.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1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ออกแบบกิจกรรมและ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lang w:val="en-GB"/>
        </w:rPr>
        <w:t>/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หรือการใช้เทคโนโลยีการเรียนรู้ที่สอดคล้องกับผลการเรียนรู้</w:t>
      </w:r>
    </w:p>
    <w:p w14:paraId="760817C0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389BC43" w14:textId="086C70D0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71D9E60D" w14:textId="25E724DE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>2.1.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ประสานงานกับผู้สอนร่วมในรายวิชาอย่างมีประสิทธิภาพ และทบทวนเนื้อหาที่สอนร่วมกัน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 </w:t>
      </w:r>
      <w:r w:rsidR="000266FD">
        <w:rPr>
          <w:rFonts w:ascii="TH SarabunPSK" w:eastAsia="Aptos" w:hAnsi="TH SarabunPSK" w:cs="TH SarabunPSK" w:hint="cs"/>
          <w:color w:val="000000"/>
          <w:sz w:val="32"/>
          <w:szCs w:val="32"/>
          <w:cs/>
        </w:rPr>
        <w:t>(ถ้ามี)</w:t>
      </w:r>
    </w:p>
    <w:p w14:paraId="06CC9BDF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7AD866" w14:textId="6CAB7320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4F5B6BA5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>2.1.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3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นำผลการประเมินโดยผู้เรียนมาใช้ในการพัฒนาการออกแบบการเรียนรู้</w:t>
      </w:r>
    </w:p>
    <w:p w14:paraId="7BFE6B05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A5C96ED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4BFE75EA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</w:p>
    <w:p w14:paraId="013D7A94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2.1.4 พัฒนาการออกแบบการเรียนรู้ และ/หรือการใช้เทคโนโลยีการเรียนรู้</w:t>
      </w:r>
    </w:p>
    <w:p w14:paraId="438DCF7D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93CFB9F" w14:textId="5BA1E3C2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2E9426E1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2.1.5 มีส่วนร่วมในการพัฒนาการออกแบบการเรียนรู้ร่วมกับเพื่อนอาจารย์ในสาขาวิชา</w:t>
      </w:r>
    </w:p>
    <w:p w14:paraId="58074162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BF4C3C5" w14:textId="696EA7DC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2FE55A19" w14:textId="49F7F2F5" w:rsidR="00523306" w:rsidRDefault="00523306" w:rsidP="00A12941">
      <w:pPr>
        <w:tabs>
          <w:tab w:val="left" w:pos="360"/>
        </w:tabs>
        <w:spacing w:after="0" w:line="240" w:lineRule="auto"/>
        <w:ind w:left="851" w:hanging="491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>2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.1.6 มีส่วนร่วมในการพัฒนาการออกแบบการเรียนรู้และ/หรือการใช้เทคโนโลยีการเรียนรู้ร่วมกับเพื่อนอาจารย์ในต่างสาขาวิชา</w:t>
      </w:r>
    </w:p>
    <w:p w14:paraId="49661EEB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5B20491" w14:textId="077688E7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0CBE3682" w14:textId="68C13045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2.1.7 เป็นวิทยากรด้านการออกแบบกิจกรรมและ/หรือการใช้เทคโนโลยีการเรียนรู้ในต่างสาขาวิชา</w:t>
      </w:r>
    </w:p>
    <w:p w14:paraId="1A55F7D1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9D370F" w14:textId="0AF8D7AC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783DC4A5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2.1.8 สถาบันอื่นนำแผนการจัดกิจกรรมการเรียนรู้ที่ได้พัฒนาขึ้นไปใช้</w:t>
      </w:r>
    </w:p>
    <w:p w14:paraId="21FB9050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80CB15" w14:textId="552A87A0" w:rsid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60644BC9" w14:textId="77777777" w:rsidR="00BE1F42" w:rsidRPr="00523306" w:rsidRDefault="00BE1F42" w:rsidP="00BE1F42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2.1.9 เป็นผู้นำการออกแบบการเรียนรู้และ/หรือการใช้เทคโนโลยีการเรียนรู้ในต่างศาสตร์</w:t>
      </w:r>
    </w:p>
    <w:p w14:paraId="7A111280" w14:textId="77777777" w:rsidR="00BE1F42" w:rsidRPr="00523306" w:rsidRDefault="00BE1F42" w:rsidP="00BE1F42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85E3000" w14:textId="1D495889" w:rsidR="00BE1F42" w:rsidRPr="00C83431" w:rsidRDefault="00BE1F42" w:rsidP="00BE1F42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3386718C" w14:textId="77777777" w:rsidR="00523306" w:rsidRPr="00523306" w:rsidRDefault="00523306" w:rsidP="00A1294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lastRenderedPageBreak/>
        <w:t>2.2 ดำเนินกิจกรรมการเรียนรู้ได้อย่างมีประสิทธิภาพ</w:t>
      </w:r>
    </w:p>
    <w:p w14:paraId="47BEE838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2.2.1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จัดการเรียนรู้ที่เน้นผู้เรียนเป็นศูนย์กลาง</w:t>
      </w:r>
    </w:p>
    <w:p w14:paraId="236FDDF3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5A2796A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0AB02B0A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</w:p>
    <w:p w14:paraId="01DF7674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2.2.2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จัดการเรียนรู้ที่หลากหลายเหมาะสมกับเนื้อหาและระดับของผู้เรียนรู้</w:t>
      </w:r>
    </w:p>
    <w:p w14:paraId="0218ACD8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4350BF7" w14:textId="05C8FF5A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74CFE5E7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2.2.3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ประสานงานการจัดรูปแบบการเรียนรู้กับผู้สอนร่วมอย่างมีประสิทธิภาพ</w:t>
      </w:r>
    </w:p>
    <w:p w14:paraId="3E17003E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78533C2" w14:textId="636C9158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66B3BDBD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2.2.4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มีการแลกเปลี่ยนเรียนรู้จากเพื่อนอาจารย์เพื่อมาปรับปรุงการจัดการเรียนรู้</w:t>
      </w:r>
    </w:p>
    <w:p w14:paraId="50FBD6F2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339585" w14:textId="66632D2D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1882DEF1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2.2.5 ใช้ทรัพยากรและสื่อการเรียนรู้ที่หลากหลายเพื่อสนับสนุนการเรียนรู้</w:t>
      </w:r>
    </w:p>
    <w:p w14:paraId="472051C3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3C7E81C" w14:textId="2EF7757E" w:rsid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1699D875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</w:p>
    <w:p w14:paraId="6FAF90E0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2.2.6 กำกับดูแลและติดตามผลการเรียนรู้ของผู้เรียนอย่างเป็นระบบ</w:t>
      </w:r>
    </w:p>
    <w:p w14:paraId="368CDD14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F8D193" w14:textId="37C8D746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3D55CC99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2.2.7 ใช้นวัตกรรมหรือความคิดสร้างสรรค์ในการจัดการเรียนรู้อย่างมีประสิทธิภาพ</w:t>
      </w:r>
    </w:p>
    <w:p w14:paraId="2AB684A8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87424D9" w14:textId="66286C1F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1F96E0BA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2.2.8 จัดการเรียนการสอนที่กระตุ้นให้ผู้เรียนมีแนวทางการนำศาสตร์ของตนไปพัฒนาชุมชน</w:t>
      </w:r>
    </w:p>
    <w:p w14:paraId="69B509AD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0A3099F" w14:textId="7014B9CA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7A37FC8F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2.2.9 ทำวิจัยในชั้นเรียนและนำผลงานวิจัยในชั้นเรียนมาพัฒนาการจัดการเรียนรู้</w:t>
      </w:r>
    </w:p>
    <w:p w14:paraId="446D7213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8FCC70F" w14:textId="148FEA1B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15A88EE2" w14:textId="77777777" w:rsidR="00BE1F42" w:rsidRDefault="00BE1F42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</w:p>
    <w:p w14:paraId="50E0F49B" w14:textId="31CCB781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lastRenderedPageBreak/>
        <w:t>2.2.10 จัดการเรียนการสอนที่ให้นิสิตที่นำเอาความรู้ในศาสตร์ของตนไปพัฒนาชุมชน</w:t>
      </w:r>
    </w:p>
    <w:p w14:paraId="62D7C101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281A65B" w14:textId="2FD4DF86" w:rsid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2F0EF8C4" w14:textId="77777777" w:rsidR="00BE1F42" w:rsidRDefault="00BE1F42" w:rsidP="00BE1F42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2.2.11 เป็นผู้นำหรือสร้างนวัตกรรมการจัดการเรียนรู้ในระดับชาติหรือนานาชาติ</w:t>
      </w:r>
    </w:p>
    <w:p w14:paraId="58E44D01" w14:textId="77777777" w:rsidR="00BE1F42" w:rsidRPr="00523306" w:rsidRDefault="00BE1F42" w:rsidP="00BE1F42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96AF1B6" w14:textId="77777777" w:rsidR="00BE1F42" w:rsidRDefault="00BE1F42" w:rsidP="00BE1F42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3FFFF199" w14:textId="77777777" w:rsidR="00BE1F42" w:rsidRPr="00523306" w:rsidRDefault="00BE1F42" w:rsidP="00BE1F42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</w:p>
    <w:p w14:paraId="6C6A4700" w14:textId="77777777" w:rsidR="00BE1F42" w:rsidRDefault="00BE1F42" w:rsidP="00BE1F42">
      <w:pPr>
        <w:tabs>
          <w:tab w:val="left" w:pos="360"/>
        </w:tabs>
        <w:spacing w:after="0" w:line="240" w:lineRule="auto"/>
        <w:ind w:left="993" w:hanging="633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2.2.12 ผลักดันให้เกิดนโยบายหรือกลยุทธ์ระดับองค์กรที่ส่งเสริมและสนับสนุนให้เกิดการจัดการเรียนรู้ที่ม</w:t>
      </w:r>
      <w:r>
        <w:rPr>
          <w:rFonts w:ascii="TH SarabunPSK" w:eastAsia="Aptos" w:hAnsi="TH SarabunPSK" w:cs="TH SarabunPSK" w:hint="cs"/>
          <w:color w:val="000000"/>
          <w:sz w:val="32"/>
          <w:szCs w:val="32"/>
          <w:cs/>
        </w:rPr>
        <w:t>ี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คุณภาพ หรือการพัฒนาชุมชน</w:t>
      </w:r>
    </w:p>
    <w:p w14:paraId="64016556" w14:textId="77777777" w:rsidR="00BE1F42" w:rsidRPr="00523306" w:rsidRDefault="00BE1F42" w:rsidP="00BE1F42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9B1039A" w14:textId="00C95154" w:rsidR="00BE1F42" w:rsidRPr="00523306" w:rsidRDefault="00BE1F42" w:rsidP="00BE1F42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07EFCFBB" w14:textId="77777777" w:rsidR="00523306" w:rsidRPr="00523306" w:rsidRDefault="00523306" w:rsidP="00A1294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2.3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 xml:space="preserve"> 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เสริมสร้างบรรยากาศการเรียนรู้และสนับสนุนการเรียนรู้ของผู้เรียน</w:t>
      </w:r>
    </w:p>
    <w:p w14:paraId="1600F614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2.3.1 จัดบรรยากาศการเรียนรู้ โดยการมีส่วนร่วมจากผู้เรียน</w:t>
      </w:r>
    </w:p>
    <w:p w14:paraId="19F471C4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B208754" w14:textId="2BC7ECD1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3DED1922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2.3.2 ให้คำปรึกษาแก่ผู้เรียนในการพัฒนาทักษะชีวิตและการเรียนรู้</w:t>
      </w:r>
    </w:p>
    <w:p w14:paraId="7F02F1C1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22BA26D" w14:textId="77D11963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4BEA0C36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2.3.3 จัดบรรยากาศการเรียนรู้ที่ส่งเสริมการเรียนรู้ร่วมกันระหว่างผู้เรียน</w:t>
      </w:r>
    </w:p>
    <w:p w14:paraId="1E9E0E51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5BEAA75" w14:textId="4310D53B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6CE34BCE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2.3.4 วินิจฉัยปัญหาด้านทักษะและการเรียนรู้ของผู้เรียน ช่วยเหลือได้อย่างเหมาะสมและทันเวลา</w:t>
      </w:r>
    </w:p>
    <w:p w14:paraId="1A580C0F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8C95B5" w14:textId="2024E924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66E01605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2.3.5 จัดการเรียนรู้ในสถานการณ์จริงหรือพื้นที่จริง</w:t>
      </w:r>
    </w:p>
    <w:p w14:paraId="6E11F734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A1FB93C" w14:textId="1BA83C7B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3DB9A525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2.3.6 ริเริ่มการเปลี่ยนแปลงการจัดบรรยากาศการเรียนรู้ในระดับหลักสูตร</w:t>
      </w:r>
    </w:p>
    <w:p w14:paraId="06559965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CEA5C7C" w14:textId="77777777" w:rsid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69D9AA12" w14:textId="77777777" w:rsidR="00BE1F42" w:rsidRPr="00523306" w:rsidRDefault="00BE1F42" w:rsidP="00BE1F42">
      <w:pPr>
        <w:tabs>
          <w:tab w:val="left" w:pos="360"/>
        </w:tabs>
        <w:spacing w:after="0" w:line="240" w:lineRule="auto"/>
        <w:ind w:left="851" w:hanging="491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lastRenderedPageBreak/>
        <w:t>2.3.7 เป็นผู้นำในการกำหนดนโยบายการจัดบรรยากาศการเรียนรู้ในระดับองค์กรหรือเป็นที่ปรึกษาในการกำหนดนโยบายเพื่อการพัฒนาบรรยากาศการเรียนรู้</w:t>
      </w:r>
    </w:p>
    <w:p w14:paraId="07357A31" w14:textId="77777777" w:rsidR="00BE1F42" w:rsidRPr="00523306" w:rsidRDefault="00BE1F42" w:rsidP="00BE1F42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57E38CA" w14:textId="42E5B123" w:rsidR="00C83431" w:rsidRPr="00BE1F42" w:rsidRDefault="00BE1F42" w:rsidP="00BE1F42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330A7375" w14:textId="77777777" w:rsidR="00523306" w:rsidRPr="00523306" w:rsidRDefault="00523306" w:rsidP="00A1294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2.4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 xml:space="preserve"> 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วัดประเมินผลการเรียนรู้ของผู้เรียน พร้อมทั้งสามารถให้ข้อมูลป้อนกลับอย่างสร้างสรรค์</w:t>
      </w:r>
    </w:p>
    <w:p w14:paraId="32FC0C6C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2.4.1 ออกแบบการวัดและประเมินผลที่สอดคล้องกับผลการเรียนรู้</w:t>
      </w:r>
    </w:p>
    <w:p w14:paraId="5C7E83B2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92D5E10" w14:textId="0800A435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0A755890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 xml:space="preserve">2.4.2 มีการประเมินผลความก้าวหน้า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(formative)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 xml:space="preserve">และประเมินผลสัมฤทธิ์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(summative)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ของผู้เรียน</w:t>
      </w:r>
    </w:p>
    <w:p w14:paraId="10C297C0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4455E1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2B3E5153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</w:p>
    <w:p w14:paraId="52D3512C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2.4.3 กำหนดเกณฑ์การประเมินที่ชัดเจนและสามารถให้ข้อมูลป้อนกลับอย่างสร้างสรรค์</w:t>
      </w:r>
    </w:p>
    <w:p w14:paraId="09AD1533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4FC9A02" w14:textId="14CC986F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0FDDDC0E" w14:textId="04DACE0C" w:rsidR="00523306" w:rsidRDefault="00523306" w:rsidP="00FD4714">
      <w:pPr>
        <w:tabs>
          <w:tab w:val="left" w:pos="360"/>
        </w:tabs>
        <w:spacing w:after="0" w:line="240" w:lineRule="auto"/>
        <w:ind w:left="851" w:hanging="491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2.4.4 วัดและประเมินผลโดยใช้วิธีการใหม่ๆ เพื่อพัฒนาประสิทธิภาพและประสิทธิผลของการพัฒนา</w:t>
      </w:r>
      <w:r w:rsidR="00FD4714">
        <w:rPr>
          <w:rFonts w:ascii="TH SarabunPSK" w:eastAsia="Aptos" w:hAnsi="TH SarabunPSK" w:cs="TH SarabunPSK"/>
          <w:color w:val="000000"/>
          <w:sz w:val="32"/>
          <w:szCs w:val="32"/>
        </w:rPr>
        <w:br/>
        <w:t xml:space="preserve">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ผลการเรียนรู้</w:t>
      </w:r>
    </w:p>
    <w:p w14:paraId="73E1D878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8D8E54F" w14:textId="0E98BE63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4D4FBB1C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2.4.5 ประเมินวิธีการวัดและประเมินผลเพื่อนำมาพัฒนาการเรียนรู้ของผู้เรียน</w:t>
      </w:r>
    </w:p>
    <w:p w14:paraId="36DEEDAB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79193C6" w14:textId="76895BEE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166393F9" w14:textId="7A72B42D" w:rsidR="00FD4714" w:rsidRDefault="00523306" w:rsidP="00EE50E3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2.4.6 เป็นผู้นำในการออกแบบการวัดและประเมินผลในระดับหลักสูตร</w:t>
      </w:r>
    </w:p>
    <w:p w14:paraId="6040F6F5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4EF643" w14:textId="77777777" w:rsid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19710037" w14:textId="77777777" w:rsidR="00BE1F42" w:rsidRPr="00523306" w:rsidRDefault="00BE1F42" w:rsidP="00BE1F42">
      <w:pPr>
        <w:tabs>
          <w:tab w:val="left" w:pos="360"/>
        </w:tabs>
        <w:spacing w:after="0" w:line="240" w:lineRule="auto"/>
        <w:ind w:left="851" w:hanging="491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2.4.7 เป็นผู้นำในการกำหนดนโยบายการวัดและประเมินผลการเรียนรู้ในระดับองค์กรหรือให้คำปรึกษา</w:t>
      </w:r>
      <w:r>
        <w:rPr>
          <w:rFonts w:ascii="TH SarabunPSK" w:eastAsia="Aptos" w:hAnsi="TH SarabunPSK" w:cs="TH SarabunPSK"/>
          <w:color w:val="000000"/>
          <w:sz w:val="32"/>
          <w:szCs w:val="32"/>
        </w:rPr>
        <w:br/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ในการกำหนดนโยบายการวัดและประเมินผลการเรียนรู้</w:t>
      </w:r>
    </w:p>
    <w:p w14:paraId="7EAA32F8" w14:textId="77777777" w:rsidR="00BE1F42" w:rsidRPr="00523306" w:rsidRDefault="00BE1F42" w:rsidP="00BE1F42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726108" w14:textId="77777777" w:rsidR="00BE1F42" w:rsidRDefault="00BE1F42" w:rsidP="00BE1F42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13009C18" w14:textId="77777777" w:rsidR="00BE1F42" w:rsidRDefault="00BE1F42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</w:p>
    <w:p w14:paraId="254E09D5" w14:textId="77777777" w:rsidR="00BE1F42" w:rsidRDefault="00BE1F42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</w:p>
    <w:p w14:paraId="393109AD" w14:textId="77777777" w:rsidR="00BE1F42" w:rsidRPr="00523306" w:rsidRDefault="00BE1F42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</w:p>
    <w:p w14:paraId="7AB8181B" w14:textId="77777777" w:rsidR="00EE50E3" w:rsidRPr="00EE50E3" w:rsidRDefault="00EE50E3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16"/>
          <w:szCs w:val="16"/>
          <w:cs/>
        </w:rPr>
      </w:pPr>
    </w:p>
    <w:p w14:paraId="1B287537" w14:textId="354E42C0" w:rsidR="00523306" w:rsidRPr="00523306" w:rsidRDefault="00523306" w:rsidP="00A1294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lastRenderedPageBreak/>
        <w:t>องค์ประกอบที่ 3 คุณค่าของอาจารย์ (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Professional values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)</w:t>
      </w:r>
    </w:p>
    <w:p w14:paraId="7A25736D" w14:textId="77777777" w:rsidR="00523306" w:rsidRPr="00523306" w:rsidRDefault="00523306" w:rsidP="00A1294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3.1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 xml:space="preserve"> 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คุณค่าในการพัฒนาวิชาชีพอาจารย์และการพัฒนาตนเองอย่างต่อเนื่อง</w:t>
      </w:r>
    </w:p>
    <w:p w14:paraId="09CA2280" w14:textId="77777777" w:rsidR="00523306" w:rsidRDefault="00523306" w:rsidP="00A12941">
      <w:pPr>
        <w:tabs>
          <w:tab w:val="left" w:pos="360"/>
        </w:tabs>
        <w:spacing w:after="0" w:line="240" w:lineRule="auto"/>
        <w:ind w:left="851" w:hanging="491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3.1.1 พัฒนาตนเองอย่างต่อเนื่องในเรื่องการจัดการเรียนรู้และการจัดกิจกรรมทั้งในและนอกหลักสูตรเพื่อพัฒนาผลการเรียนรู้ของผู้เรียน</w:t>
      </w:r>
    </w:p>
    <w:p w14:paraId="57DBA9E4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9867FA5" w14:textId="49BD1988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2A9A2C64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3.1.2 รับฟังเสียงสะท้อนจากผู้เรียนและนำมาพัฒนาตนเอง</w:t>
      </w:r>
    </w:p>
    <w:p w14:paraId="4A2E4C83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3D62AA2" w14:textId="767A37D7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77A5D264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3.1.3 มีส่วนร่วมในการพัฒนาวิชาชีพอาจารย์ในองค์กร</w:t>
      </w:r>
    </w:p>
    <w:p w14:paraId="7691F2D9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9D5B51D" w14:textId="7108B7A5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2F852CE8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3.1.4 รับฟังความคิดเห็นจากผู้ร่วมวิชาชีพเพื่อนำมาพัฒนาตนเอง</w:t>
      </w:r>
    </w:p>
    <w:p w14:paraId="02482662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E36AAEE" w14:textId="0F0C9A81" w:rsidR="00C83431" w:rsidRPr="00523306" w:rsidRDefault="00C83431" w:rsidP="00BE1F42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23188D62" w14:textId="442849EA" w:rsidR="00523306" w:rsidRDefault="00523306" w:rsidP="00A12941">
      <w:pPr>
        <w:tabs>
          <w:tab w:val="left" w:pos="360"/>
        </w:tabs>
        <w:spacing w:after="0" w:line="240" w:lineRule="auto"/>
        <w:ind w:left="851" w:hanging="491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3.1.5</w:t>
      </w:r>
      <w:r w:rsidR="00D4407E">
        <w:rPr>
          <w:rFonts w:ascii="TH SarabunPSK" w:eastAsia="Aptos" w:hAnsi="TH SarabunPSK" w:cs="TH SarabunPSK" w:hint="cs"/>
          <w:color w:val="000000"/>
          <w:sz w:val="32"/>
          <w:szCs w:val="32"/>
          <w:cs/>
        </w:rPr>
        <w:t xml:space="preserve">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เป็นพี่เลี้ยงและ/หรือผู้ชี้แนะในการพัฒนาวิชาชีพอาจารย์ในองค์กรการจัดการเรียนรู้และกิจกรรมพัฒนาผู้เรียน</w:t>
      </w:r>
    </w:p>
    <w:p w14:paraId="358AC3BE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8FC63BA" w14:textId="6CE38F98" w:rsid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4A3E2EC6" w14:textId="77777777" w:rsidR="00BE1F42" w:rsidRPr="00523306" w:rsidRDefault="00BE1F42" w:rsidP="00BE1F42">
      <w:pPr>
        <w:tabs>
          <w:tab w:val="left" w:pos="360"/>
        </w:tabs>
        <w:spacing w:after="0" w:line="240" w:lineRule="auto"/>
        <w:ind w:left="851" w:hanging="491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pacing w:val="-6"/>
          <w:sz w:val="32"/>
          <w:szCs w:val="32"/>
          <w:cs/>
        </w:rPr>
        <w:t>3.1.6 มีส่วนร่วมและอุทิศตนให้กับการพัฒนาวิชาชีพอาจารย์ภายนอกสถาบัน/ชาติ/นานาชาติหรือเป็น</w:t>
      </w:r>
      <w:r w:rsidRPr="00A12941">
        <w:rPr>
          <w:rFonts w:ascii="TH SarabunPSK" w:eastAsia="Aptos" w:hAnsi="TH SarabunPSK" w:cs="TH SarabunPSK" w:hint="cs"/>
          <w:color w:val="000000"/>
          <w:spacing w:val="-6"/>
          <w:sz w:val="32"/>
          <w:szCs w:val="32"/>
          <w:cs/>
        </w:rPr>
        <w:t>ผู้</w:t>
      </w:r>
      <w:r w:rsidRPr="00523306">
        <w:rPr>
          <w:rFonts w:ascii="TH SarabunPSK" w:eastAsia="Aptos" w:hAnsi="TH SarabunPSK" w:cs="TH SarabunPSK"/>
          <w:color w:val="000000"/>
          <w:spacing w:val="-6"/>
          <w:sz w:val="32"/>
          <w:szCs w:val="32"/>
          <w:cs/>
        </w:rPr>
        <w:t>นำ</w:t>
      </w:r>
      <w:r>
        <w:rPr>
          <w:rFonts w:ascii="TH SarabunPSK" w:eastAsia="Aptos" w:hAnsi="TH SarabunPSK" w:cs="TH SarabunPSK" w:hint="cs"/>
          <w:color w:val="000000"/>
          <w:sz w:val="32"/>
          <w:szCs w:val="32"/>
          <w:cs/>
        </w:rPr>
        <w:t xml:space="preserve">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เชิงนโยบายที่เกี่ยวข้องกับการพัฒนาวิชาชีพอาจารย์ในระดับประเทศ</w:t>
      </w:r>
    </w:p>
    <w:p w14:paraId="19BF5AF9" w14:textId="77777777" w:rsidR="00BE1F42" w:rsidRPr="00523306" w:rsidRDefault="00BE1F42" w:rsidP="00BE1F42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D11CDAF" w14:textId="77777777" w:rsidR="00BE1F42" w:rsidRDefault="00BE1F42" w:rsidP="00BE1F42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5AD220B9" w14:textId="77777777" w:rsidR="00BE1F42" w:rsidRPr="00523306" w:rsidRDefault="00BE1F42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</w:p>
    <w:p w14:paraId="66C4435E" w14:textId="4ED39032" w:rsidR="00523306" w:rsidRPr="00523306" w:rsidRDefault="00523306" w:rsidP="00A1294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3.2 ธำรงไว้ซึ่งจรรยาบรรณแห่งวิชาชีพอาจารย์</w:t>
      </w:r>
    </w:p>
    <w:p w14:paraId="1259651D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3.2.1 ปฏิบัติตามจรรยาบรรณแห่งวิชาชีพอาจารย์ขององค์กร</w:t>
      </w:r>
    </w:p>
    <w:p w14:paraId="6B41A09E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12889F7" w14:textId="36B22FE1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0A88CC99" w14:textId="6615D2BF" w:rsidR="00523306" w:rsidRDefault="00523306" w:rsidP="00A12941">
      <w:pPr>
        <w:tabs>
          <w:tab w:val="left" w:pos="360"/>
        </w:tabs>
        <w:spacing w:after="0" w:line="240" w:lineRule="auto"/>
        <w:ind w:left="851" w:hanging="491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pacing w:val="-6"/>
          <w:sz w:val="32"/>
          <w:szCs w:val="32"/>
          <w:cs/>
        </w:rPr>
        <w:t>3.2.2 มีส่วนร่วมในการส่งเสริมให้เกิดความเข้าใจและให้เกิดการปฏิบัติตามจรรยาบรรณแห่งวิชาชีพ</w:t>
      </w:r>
      <w:r w:rsidR="00A12941" w:rsidRPr="00A12941">
        <w:rPr>
          <w:rFonts w:ascii="TH SarabunPSK" w:eastAsia="Aptos" w:hAnsi="TH SarabunPSK" w:cs="TH SarabunPSK" w:hint="cs"/>
          <w:color w:val="000000"/>
          <w:spacing w:val="-6"/>
          <w:sz w:val="32"/>
          <w:szCs w:val="32"/>
          <w:cs/>
        </w:rPr>
        <w:t>อ</w:t>
      </w:r>
      <w:r w:rsidRPr="00523306">
        <w:rPr>
          <w:rFonts w:ascii="TH SarabunPSK" w:eastAsia="Aptos" w:hAnsi="TH SarabunPSK" w:cs="TH SarabunPSK"/>
          <w:color w:val="000000"/>
          <w:spacing w:val="-6"/>
          <w:sz w:val="32"/>
          <w:szCs w:val="32"/>
          <w:cs/>
        </w:rPr>
        <w:t>าจา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รย์</w:t>
      </w:r>
      <w:r w:rsidR="00A12941">
        <w:rPr>
          <w:rFonts w:ascii="TH SarabunPSK" w:eastAsia="Aptos" w:hAnsi="TH SarabunPSK" w:cs="TH SarabunPSK"/>
          <w:color w:val="000000"/>
          <w:sz w:val="32"/>
          <w:szCs w:val="32"/>
        </w:rPr>
        <w:br/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ในองค์กร</w:t>
      </w:r>
    </w:p>
    <w:p w14:paraId="383CE673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60D532E" w14:textId="104809F2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3D1DD2DD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lastRenderedPageBreak/>
        <w:t>3.2.3 เป็นพี่เลี้ยงและ/หรือผู้ชี้แนะเชิงนโยบายด้านจรรยาบรรณแห่งวิชาชีพ</w:t>
      </w:r>
    </w:p>
    <w:p w14:paraId="0A118A3E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97EA1C9" w14:textId="27B4D56E" w:rsidR="00C83431" w:rsidRPr="00523306" w:rsidRDefault="00C83431" w:rsidP="00BE1F42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3B24D18C" w14:textId="77777777" w:rsidR="00BE1F42" w:rsidRPr="00523306" w:rsidRDefault="00BE1F42" w:rsidP="00BE1F42">
      <w:pPr>
        <w:tabs>
          <w:tab w:val="left" w:pos="360"/>
        </w:tabs>
        <w:spacing w:after="0" w:line="240" w:lineRule="auto"/>
        <w:ind w:left="851" w:hanging="491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3.2.4 มีส่วนร่วม เป็นผู้นำ อุทิศตนและเป็นแบบอย่างในการพัฒนาจรรยาบรรณแห่งวิชาชีพอาจารย์</w:t>
      </w:r>
      <w:r>
        <w:rPr>
          <w:rFonts w:ascii="TH SarabunPSK" w:eastAsia="Aptos" w:hAnsi="TH SarabunPSK" w:cs="TH SarabunPSK"/>
          <w:color w:val="000000"/>
          <w:sz w:val="32"/>
          <w:szCs w:val="32"/>
          <w:cs/>
        </w:rPr>
        <w:br/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ทั้งภายในและภายนอก</w:t>
      </w:r>
    </w:p>
    <w:p w14:paraId="4498284C" w14:textId="77777777" w:rsidR="00BE1F42" w:rsidRPr="00523306" w:rsidRDefault="00BE1F42" w:rsidP="00BE1F42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C4EC274" w14:textId="77777777" w:rsidR="00BE1F42" w:rsidRPr="00523306" w:rsidRDefault="00BE1F42" w:rsidP="00BE1F42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0C3FEF8B" w14:textId="77777777" w:rsidR="00BE1F42" w:rsidRDefault="00BE1F42" w:rsidP="00A12941">
      <w:pPr>
        <w:pStyle w:val="NoSpacing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</w:p>
    <w:p w14:paraId="5FDCF4B5" w14:textId="1486A3A0" w:rsidR="008340EB" w:rsidRPr="00523306" w:rsidRDefault="008340EB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23306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ผลงานการพัฒนา</w:t>
      </w:r>
      <w:r w:rsidR="00A47662" w:rsidRPr="00523306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นิสิต</w:t>
      </w:r>
      <w:r w:rsidR="00230F45" w:rsidRPr="00523306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และ</w:t>
      </w:r>
      <w:r w:rsidR="00D31FC6" w:rsidRPr="00523306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/</w:t>
      </w:r>
      <w:r w:rsidRPr="00523306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หรือ</w:t>
      </w:r>
      <w:r w:rsidR="00230F45" w:rsidRPr="00523306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การ</w:t>
      </w:r>
      <w:r w:rsidRPr="00523306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สร้างการเปลี่ยนแปลงที่เกิดขึ้นกับ</w:t>
      </w:r>
      <w:r w:rsidR="00A47662" w:rsidRPr="00523306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นิสิต</w:t>
      </w:r>
      <w:r w:rsidR="00230F45" w:rsidRPr="00523306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และ</w:t>
      </w:r>
      <w:r w:rsidR="00D31FC6" w:rsidRPr="00523306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/</w:t>
      </w:r>
      <w:r w:rsidR="00230F45" w:rsidRPr="00523306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หรือเพื่อนอ</w:t>
      </w:r>
      <w:r w:rsidR="00230F45" w:rsidRPr="00523306">
        <w:rPr>
          <w:rFonts w:ascii="TH SarabunPSK" w:hAnsi="TH SarabunPSK" w:cs="TH SarabunPSK"/>
          <w:b/>
          <w:bCs/>
          <w:sz w:val="32"/>
          <w:szCs w:val="32"/>
          <w:cs/>
        </w:rPr>
        <w:t>าจารย์</w:t>
      </w:r>
      <w:r w:rsidR="00EC5ED5" w:rsidRPr="00523306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Pr="00523306">
        <w:rPr>
          <w:rFonts w:ascii="TH SarabunPSK" w:hAnsi="TH SarabunPSK" w:cs="TH SarabunPSK"/>
          <w:b/>
          <w:bCs/>
          <w:sz w:val="32"/>
          <w:szCs w:val="32"/>
          <w:cs/>
        </w:rPr>
        <w:t xml:space="preserve">ให้ประสบความสำเร็จ จากการจัดการเรียนการสอน </w:t>
      </w:r>
      <w:r w:rsidR="00C27CBF" w:rsidRPr="00523306">
        <w:rPr>
          <w:rFonts w:ascii="TH SarabunPSK" w:hAnsi="TH SarabunPSK" w:cs="TH SarabunPSK"/>
          <w:b/>
          <w:bCs/>
          <w:sz w:val="32"/>
          <w:szCs w:val="32"/>
          <w:cs/>
        </w:rPr>
        <w:t>(แนบ</w:t>
      </w:r>
      <w:r w:rsidRPr="00523306">
        <w:rPr>
          <w:rFonts w:ascii="TH SarabunPSK" w:hAnsi="TH SarabunPSK" w:cs="TH SarabunPSK"/>
          <w:b/>
          <w:bCs/>
          <w:sz w:val="32"/>
          <w:szCs w:val="32"/>
          <w:cs/>
        </w:rPr>
        <w:t>หลักฐานประกอบ</w:t>
      </w:r>
      <w:r w:rsidR="00C27CBF" w:rsidRPr="00523306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2D5FF36A" w14:textId="0D50CDCE" w:rsidR="00127FD7" w:rsidRPr="00523306" w:rsidRDefault="00127FD7" w:rsidP="00A12941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..............................................</w:t>
      </w:r>
      <w:r w:rsidR="00E6025D" w:rsidRPr="00523306">
        <w:rPr>
          <w:rFonts w:ascii="TH SarabunPSK" w:hAnsi="TH SarabunPSK" w:cs="TH SarabunPSK"/>
          <w:sz w:val="32"/>
          <w:szCs w:val="32"/>
          <w:cs/>
        </w:rPr>
        <w:t>...................</w:t>
      </w:r>
      <w:r w:rsidRPr="0052330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</w:t>
      </w:r>
    </w:p>
    <w:p w14:paraId="019EFF83" w14:textId="77777777" w:rsidR="00E6025D" w:rsidRPr="00523306" w:rsidRDefault="00E6025D" w:rsidP="00A12941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4BBCFEA9" w14:textId="77777777" w:rsidR="00E6025D" w:rsidRPr="00523306" w:rsidRDefault="00E6025D" w:rsidP="00A12941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2C826A78" w14:textId="77777777" w:rsidR="00E6025D" w:rsidRPr="00523306" w:rsidRDefault="00E6025D" w:rsidP="00A12941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223B5111" w14:textId="77777777" w:rsidR="00E6025D" w:rsidRPr="00523306" w:rsidRDefault="00E6025D" w:rsidP="00A12941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21B21372" w14:textId="2913469B" w:rsidR="00FF6626" w:rsidRPr="00523306" w:rsidRDefault="00FF6626" w:rsidP="00A12941">
      <w:pPr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0BF02042" w14:textId="77777777" w:rsidR="00043EDF" w:rsidRPr="00523306" w:rsidRDefault="00043EDF" w:rsidP="00A12941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ข้าพเจ้าขอรับรองว่า</w:t>
      </w:r>
    </w:p>
    <w:p w14:paraId="16124E29" w14:textId="77777777" w:rsidR="00043EDF" w:rsidRPr="00523306" w:rsidRDefault="00043EDF" w:rsidP="00A12941">
      <w:pPr>
        <w:pStyle w:val="NoSpacing"/>
        <w:ind w:firstLine="454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1. ข้าพเจ้ามีคุณสมบัติครบถ้วนตามหลักเกณฑ์ที่กำหนด เพื่อขอรับการประเมินระดับอาจารย์มืออาชีพ มหาวิทยาลัยพะเยา ทุกประการ</w:t>
      </w:r>
    </w:p>
    <w:p w14:paraId="574D27A0" w14:textId="0F54FF7F" w:rsidR="00043EDF" w:rsidRPr="00523306" w:rsidRDefault="00043EDF" w:rsidP="00A12941">
      <w:pPr>
        <w:pStyle w:val="NoSpacing"/>
        <w:ind w:firstLine="454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2. ข้าพเจ้าไม่อยู่ระหว่างการถูกกล่าวหาว่ากระทำผิดวินัย และไม่เคยถูกลงโทษทางวินัยที่เป็นความผิด</w:t>
      </w:r>
      <w:r w:rsidR="0040282D">
        <w:rPr>
          <w:rFonts w:ascii="TH SarabunPSK" w:hAnsi="TH SarabunPSK" w:cs="TH SarabunPSK"/>
          <w:sz w:val="32"/>
          <w:szCs w:val="32"/>
        </w:rPr>
        <w:br/>
      </w:r>
      <w:r w:rsidRPr="0040282D">
        <w:rPr>
          <w:rFonts w:ascii="TH SarabunPSK" w:hAnsi="TH SarabunPSK" w:cs="TH SarabunPSK"/>
          <w:spacing w:val="-6"/>
          <w:sz w:val="32"/>
          <w:szCs w:val="32"/>
          <w:cs/>
        </w:rPr>
        <w:t>ทางวินัยอย่างร้ายแรง ตามข้อบังคับมหาวิทยาลัยพะเยา ว่าด้วย วินัย การลงโทษ การรักษาวินัย และการดำเนิ</w:t>
      </w:r>
      <w:r w:rsidRPr="00523306">
        <w:rPr>
          <w:rFonts w:ascii="TH SarabunPSK" w:hAnsi="TH SarabunPSK" w:cs="TH SarabunPSK"/>
          <w:sz w:val="32"/>
          <w:szCs w:val="32"/>
          <w:cs/>
        </w:rPr>
        <w:t>นการทางวินัยของพนักงานมหาวิทยาลัยพะเยา</w:t>
      </w:r>
    </w:p>
    <w:p w14:paraId="45F60FD3" w14:textId="17C1C367" w:rsidR="00043EDF" w:rsidRPr="00523306" w:rsidRDefault="00043EDF" w:rsidP="00A12941">
      <w:pPr>
        <w:pStyle w:val="NoSpacing"/>
        <w:ind w:firstLine="454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 xml:space="preserve">3. ข้าพเจ้าขอยืนยันว่า </w:t>
      </w:r>
      <w:r w:rsidR="00C64A9F">
        <w:rPr>
          <w:rFonts w:ascii="TH SarabunPSK" w:hAnsi="TH SarabunPSK" w:cs="TH SarabunPSK" w:hint="cs"/>
          <w:sz w:val="32"/>
          <w:szCs w:val="32"/>
          <w:cs/>
        </w:rPr>
        <w:t>เนื้อหาในเอกสาร</w:t>
      </w:r>
      <w:r w:rsidRPr="00523306">
        <w:rPr>
          <w:rFonts w:ascii="TH SarabunPSK" w:hAnsi="TH SarabunPSK" w:cs="TH SarabunPSK"/>
          <w:sz w:val="32"/>
          <w:szCs w:val="32"/>
          <w:cs/>
        </w:rPr>
        <w:t>ผลงานด้านการสอนของข้าพเจ้าเป็นผลจากการสะท้อนคิดและประสบการณ์ส่วนบุคคลของข้าพเจ้าเอง โดยไม่มีการคัดลอก ปรับเปลี่ยนหรือดัดแปลงข้อความจากเอกสารของผู้อื่น</w:t>
      </w:r>
    </w:p>
    <w:p w14:paraId="0BC9DE4F" w14:textId="77777777" w:rsidR="00043EDF" w:rsidRPr="00523306" w:rsidRDefault="00043EDF" w:rsidP="00A12941">
      <w:pPr>
        <w:pStyle w:val="NoSpacing"/>
        <w:ind w:firstLine="454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 xml:space="preserve">4. ข้าพเจ้าไม่มีการใช้ข้อความที่สร้างขึ้นโดย </w:t>
      </w:r>
      <w:r w:rsidRPr="00523306">
        <w:rPr>
          <w:rFonts w:ascii="TH SarabunPSK" w:hAnsi="TH SarabunPSK" w:cs="TH SarabunPSK"/>
          <w:sz w:val="32"/>
          <w:szCs w:val="32"/>
        </w:rPr>
        <w:t>Generative AI (</w:t>
      </w:r>
      <w:r w:rsidRPr="00523306">
        <w:rPr>
          <w:rFonts w:ascii="TH SarabunPSK" w:hAnsi="TH SarabunPSK" w:cs="TH SarabunPSK"/>
          <w:sz w:val="32"/>
          <w:szCs w:val="32"/>
          <w:cs/>
        </w:rPr>
        <w:t>ปัญญาประดิษฐ์ที่สร้างเนื้อหา) แต่อย่างใด</w:t>
      </w:r>
    </w:p>
    <w:p w14:paraId="5A622935" w14:textId="77777777" w:rsidR="00043EDF" w:rsidRPr="00523306" w:rsidRDefault="00043EDF" w:rsidP="00A12941">
      <w:pPr>
        <w:pStyle w:val="NoSpacing"/>
        <w:ind w:firstLine="85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2D3AC0D" w14:textId="77777777" w:rsidR="00043EDF" w:rsidRPr="00523306" w:rsidRDefault="00043EDF" w:rsidP="00A12941">
      <w:pPr>
        <w:pStyle w:val="NoSpacing"/>
        <w:ind w:firstLine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23306">
        <w:rPr>
          <w:rFonts w:ascii="TH SarabunPSK" w:hAnsi="TH SarabunPSK" w:cs="TH SarabunPSK"/>
          <w:b/>
          <w:bCs/>
          <w:sz w:val="32"/>
          <w:szCs w:val="32"/>
          <w:cs/>
        </w:rPr>
        <w:t>ขอรับรองว่าข้อความในเอกสารฉบับนี้เป็นความจริงทุกประการ</w:t>
      </w:r>
    </w:p>
    <w:tbl>
      <w:tblPr>
        <w:tblStyle w:val="TableGrid"/>
        <w:tblpPr w:leftFromText="180" w:rightFromText="180" w:vertAnchor="text" w:horzAnchor="page" w:tblpX="2865" w:tblpY="288"/>
        <w:tblW w:w="90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881146" w:rsidRPr="00523306" w14:paraId="009B0783" w14:textId="77777777" w:rsidTr="00881146">
        <w:tc>
          <w:tcPr>
            <w:tcW w:w="9060" w:type="dxa"/>
          </w:tcPr>
          <w:p w14:paraId="4849540D" w14:textId="77777777" w:rsidR="00881146" w:rsidRPr="00523306" w:rsidRDefault="00881146" w:rsidP="00A12941">
            <w:pPr>
              <w:pStyle w:val="NoSpacing"/>
              <w:ind w:firstLine="134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02A40FA" w14:textId="77777777" w:rsidR="00881146" w:rsidRPr="00523306" w:rsidRDefault="00881146" w:rsidP="00A12941">
            <w:pPr>
              <w:pStyle w:val="NoSpacing"/>
              <w:ind w:firstLine="134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23306">
              <w:rPr>
                <w:rFonts w:ascii="TH SarabunPSK" w:hAnsi="TH SarabunPSK" w:cs="TH SarabunPSK"/>
                <w:sz w:val="32"/>
                <w:szCs w:val="32"/>
                <w:cs/>
              </w:rPr>
              <w:t>ลงชื่อ.....................................................................ผู้ขอรับการประเมิน</w:t>
            </w:r>
          </w:p>
          <w:p w14:paraId="300B90E3" w14:textId="77777777" w:rsidR="00881146" w:rsidRPr="00523306" w:rsidRDefault="00881146" w:rsidP="00A12941">
            <w:pPr>
              <w:pStyle w:val="NoSpacing"/>
              <w:ind w:firstLine="134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23306">
              <w:rPr>
                <w:rFonts w:ascii="TH SarabunPSK" w:hAnsi="TH SarabunPSK" w:cs="TH SarabunPSK"/>
                <w:sz w:val="32"/>
                <w:szCs w:val="32"/>
                <w:cs/>
              </w:rPr>
              <w:t>(.......................................................................)</w:t>
            </w:r>
          </w:p>
          <w:p w14:paraId="46C214AE" w14:textId="77777777" w:rsidR="00881146" w:rsidRPr="00523306" w:rsidRDefault="00881146" w:rsidP="00A12941">
            <w:pPr>
              <w:pStyle w:val="NoSpacing"/>
              <w:ind w:firstLine="134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23306">
              <w:rPr>
                <w:rFonts w:ascii="TH SarabunPSK" w:hAnsi="TH SarabunPSK" w:cs="TH SarabunPSK"/>
                <w:sz w:val="32"/>
                <w:szCs w:val="32"/>
                <w:cs/>
              </w:rPr>
              <w:t>วันที่............. เดือน.....................พ.ศ. .............</w:t>
            </w:r>
          </w:p>
          <w:p w14:paraId="1EA0243D" w14:textId="77777777" w:rsidR="00881146" w:rsidRPr="00523306" w:rsidRDefault="00881146" w:rsidP="00A12941">
            <w:pPr>
              <w:pStyle w:val="NoSpacing"/>
              <w:ind w:firstLine="134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81146" w:rsidRPr="00523306" w14:paraId="5A4F313E" w14:textId="77777777" w:rsidTr="00881146">
        <w:tc>
          <w:tcPr>
            <w:tcW w:w="9060" w:type="dxa"/>
          </w:tcPr>
          <w:p w14:paraId="567BEDC7" w14:textId="77777777" w:rsidR="00881146" w:rsidRPr="00523306" w:rsidRDefault="00881146" w:rsidP="00A12941">
            <w:pPr>
              <w:pStyle w:val="NoSpacing"/>
              <w:ind w:firstLine="134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B5DC62E" w14:textId="77777777" w:rsidR="00881146" w:rsidRPr="00523306" w:rsidRDefault="00881146" w:rsidP="00A12941">
            <w:pPr>
              <w:pStyle w:val="NoSpacing"/>
              <w:ind w:firstLine="134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23306">
              <w:rPr>
                <w:rFonts w:ascii="TH SarabunPSK" w:hAnsi="TH SarabunPSK" w:cs="TH SarabunPSK"/>
                <w:sz w:val="32"/>
                <w:szCs w:val="32"/>
                <w:cs/>
              </w:rPr>
              <w:t>ลงชื่อ......................................................................คณบดี</w:t>
            </w:r>
          </w:p>
          <w:p w14:paraId="0788C4AE" w14:textId="77777777" w:rsidR="00881146" w:rsidRPr="00523306" w:rsidRDefault="00881146" w:rsidP="00A12941">
            <w:pPr>
              <w:pStyle w:val="NoSpacing"/>
              <w:ind w:firstLine="134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23306">
              <w:rPr>
                <w:rFonts w:ascii="TH SarabunPSK" w:hAnsi="TH SarabunPSK" w:cs="TH SarabunPSK"/>
                <w:sz w:val="32"/>
                <w:szCs w:val="32"/>
                <w:cs/>
              </w:rPr>
              <w:t>(.......................................................................)</w:t>
            </w:r>
          </w:p>
          <w:p w14:paraId="24EE0554" w14:textId="77777777" w:rsidR="00881146" w:rsidRPr="00523306" w:rsidRDefault="00881146" w:rsidP="00A12941">
            <w:pPr>
              <w:pStyle w:val="NoSpacing"/>
              <w:ind w:firstLine="134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23306">
              <w:rPr>
                <w:rFonts w:ascii="TH SarabunPSK" w:hAnsi="TH SarabunPSK" w:cs="TH SarabunPSK"/>
                <w:sz w:val="32"/>
                <w:szCs w:val="32"/>
                <w:cs/>
              </w:rPr>
              <w:t>วันที่............. เดือน.....................พ.ศ. .............</w:t>
            </w:r>
          </w:p>
        </w:tc>
      </w:tr>
    </w:tbl>
    <w:p w14:paraId="0D7C2161" w14:textId="77777777" w:rsidR="00043EDF" w:rsidRPr="00523306" w:rsidRDefault="00043EDF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2B839E6" w14:textId="77777777" w:rsidR="00886854" w:rsidRPr="00523306" w:rsidRDefault="00886854" w:rsidP="00A12941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</w:p>
    <w:p w14:paraId="29DE9B3D" w14:textId="77777777" w:rsidR="00BE0C7F" w:rsidRPr="00523306" w:rsidRDefault="00BE0C7F" w:rsidP="00A12941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</w:p>
    <w:p w14:paraId="2E111DD5" w14:textId="77777777" w:rsidR="00881146" w:rsidRDefault="00881146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E1F66A9" w14:textId="77777777" w:rsidR="00881146" w:rsidRDefault="00881146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C83F8EC" w14:textId="77777777" w:rsidR="00881146" w:rsidRDefault="00881146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0A5A832" w14:textId="77777777" w:rsidR="00881146" w:rsidRDefault="00881146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F600399" w14:textId="77777777" w:rsidR="00881146" w:rsidRDefault="00881146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9F8F832" w14:textId="77777777" w:rsidR="0040282D" w:rsidRDefault="0040282D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5919FD2" w14:textId="77777777" w:rsidR="0040282D" w:rsidRDefault="0040282D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5540F74" w14:textId="0F56874F" w:rsidR="00764017" w:rsidRPr="00523306" w:rsidRDefault="00764017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23306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หมายเหตุ</w:t>
      </w:r>
    </w:p>
    <w:p w14:paraId="34E1D62B" w14:textId="51E54651" w:rsidR="00764017" w:rsidRPr="00881146" w:rsidRDefault="00764017" w:rsidP="00A12941">
      <w:pPr>
        <w:pStyle w:val="NoSpacing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881146">
        <w:rPr>
          <w:rFonts w:ascii="TH SarabunPSK" w:hAnsi="TH SarabunPSK" w:cs="TH SarabunPSK"/>
          <w:sz w:val="32"/>
          <w:szCs w:val="32"/>
        </w:rPr>
        <w:t>1</w:t>
      </w:r>
      <w:r w:rsidR="00881146">
        <w:rPr>
          <w:rFonts w:ascii="TH SarabunPSK" w:hAnsi="TH SarabunPSK" w:cs="TH SarabunPSK"/>
          <w:sz w:val="32"/>
          <w:szCs w:val="32"/>
        </w:rPr>
        <w:t>.</w:t>
      </w:r>
      <w:r w:rsidRPr="00881146">
        <w:rPr>
          <w:rFonts w:ascii="TH SarabunPSK" w:hAnsi="TH SarabunPSK" w:cs="TH SarabunPSK"/>
          <w:sz w:val="32"/>
          <w:szCs w:val="32"/>
          <w:cs/>
        </w:rPr>
        <w:t xml:space="preserve"> แบบฟอร์มใบสมัครความยาวไม่เกิน </w:t>
      </w:r>
      <w:r w:rsidR="004E1DA4">
        <w:rPr>
          <w:rFonts w:ascii="TH SarabunPSK" w:hAnsi="TH SarabunPSK" w:cs="TH SarabunPSK" w:hint="cs"/>
          <w:sz w:val="32"/>
          <w:szCs w:val="32"/>
          <w:cs/>
        </w:rPr>
        <w:t>30</w:t>
      </w:r>
      <w:r w:rsidRPr="00881146">
        <w:rPr>
          <w:rFonts w:ascii="TH SarabunPSK" w:hAnsi="TH SarabunPSK" w:cs="TH SarabunPSK"/>
          <w:sz w:val="32"/>
          <w:szCs w:val="32"/>
          <w:cs/>
        </w:rPr>
        <w:t xml:space="preserve"> หน้า (ขนาด </w:t>
      </w:r>
      <w:r w:rsidRPr="00881146">
        <w:rPr>
          <w:rFonts w:ascii="TH SarabunPSK" w:hAnsi="TH SarabunPSK" w:cs="TH SarabunPSK"/>
          <w:sz w:val="32"/>
          <w:szCs w:val="32"/>
        </w:rPr>
        <w:t>A</w:t>
      </w:r>
      <w:r w:rsidRPr="00881146">
        <w:rPr>
          <w:rFonts w:ascii="TH SarabunPSK" w:hAnsi="TH SarabunPSK" w:cs="TH SarabunPSK"/>
          <w:sz w:val="32"/>
          <w:szCs w:val="32"/>
          <w:cs/>
        </w:rPr>
        <w:t>4)</w:t>
      </w:r>
    </w:p>
    <w:p w14:paraId="56E2015E" w14:textId="628BAD5D" w:rsidR="00764017" w:rsidRPr="00881146" w:rsidRDefault="00764017" w:rsidP="00A12941">
      <w:pPr>
        <w:pStyle w:val="NoSpacing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881146">
        <w:rPr>
          <w:rFonts w:ascii="TH SarabunPSK" w:hAnsi="TH SarabunPSK" w:cs="TH SarabunPSK"/>
          <w:sz w:val="32"/>
          <w:szCs w:val="32"/>
          <w:cs/>
        </w:rPr>
        <w:t>2</w:t>
      </w:r>
      <w:r w:rsidR="00881146">
        <w:rPr>
          <w:rFonts w:ascii="TH SarabunPSK" w:hAnsi="TH SarabunPSK" w:cs="TH SarabunPSK"/>
          <w:sz w:val="32"/>
          <w:szCs w:val="32"/>
        </w:rPr>
        <w:t>.</w:t>
      </w:r>
      <w:r w:rsidRPr="00881146">
        <w:rPr>
          <w:rFonts w:ascii="TH SarabunPSK" w:hAnsi="TH SarabunPSK" w:cs="TH SarabunPSK"/>
          <w:sz w:val="32"/>
          <w:szCs w:val="32"/>
          <w:cs/>
        </w:rPr>
        <w:t xml:space="preserve"> ใช้แบบอักษร </w:t>
      </w:r>
      <w:r w:rsidRPr="00881146">
        <w:rPr>
          <w:rFonts w:ascii="TH SarabunPSK" w:hAnsi="TH SarabunPSK" w:cs="TH SarabunPSK"/>
          <w:sz w:val="32"/>
          <w:szCs w:val="32"/>
        </w:rPr>
        <w:t xml:space="preserve">TH </w:t>
      </w:r>
      <w:proofErr w:type="spellStart"/>
      <w:r w:rsidRPr="00881146">
        <w:rPr>
          <w:rFonts w:ascii="TH SarabunPSK" w:hAnsi="TH SarabunPSK" w:cs="TH SarabunPSK"/>
          <w:sz w:val="32"/>
          <w:szCs w:val="32"/>
        </w:rPr>
        <w:t>SarabunPSK</w:t>
      </w:r>
      <w:proofErr w:type="spellEnd"/>
      <w:r w:rsidRPr="00881146">
        <w:rPr>
          <w:rFonts w:ascii="TH SarabunPSK" w:hAnsi="TH SarabunPSK" w:cs="TH SarabunPSK"/>
          <w:sz w:val="32"/>
          <w:szCs w:val="32"/>
        </w:rPr>
        <w:t xml:space="preserve"> </w:t>
      </w:r>
      <w:r w:rsidRPr="00881146">
        <w:rPr>
          <w:rFonts w:ascii="TH SarabunPSK" w:hAnsi="TH SarabunPSK" w:cs="TH SarabunPSK"/>
          <w:sz w:val="32"/>
          <w:szCs w:val="32"/>
          <w:cs/>
        </w:rPr>
        <w:t>ขนาด 16 พอยต์</w:t>
      </w:r>
    </w:p>
    <w:p w14:paraId="05B6CA41" w14:textId="04580968" w:rsidR="00D30FC9" w:rsidRPr="00881146" w:rsidRDefault="00764017" w:rsidP="00A12941">
      <w:pPr>
        <w:pStyle w:val="NoSpacing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881146">
        <w:rPr>
          <w:rFonts w:ascii="TH SarabunPSK" w:hAnsi="TH SarabunPSK" w:cs="TH SarabunPSK"/>
          <w:sz w:val="32"/>
          <w:szCs w:val="32"/>
          <w:cs/>
        </w:rPr>
        <w:t>3</w:t>
      </w:r>
      <w:r w:rsidR="00881146">
        <w:rPr>
          <w:rFonts w:ascii="TH SarabunPSK" w:hAnsi="TH SarabunPSK" w:cs="TH SarabunPSK"/>
          <w:sz w:val="32"/>
          <w:szCs w:val="32"/>
        </w:rPr>
        <w:t>.</w:t>
      </w:r>
      <w:r w:rsidRPr="00881146">
        <w:rPr>
          <w:rFonts w:ascii="TH SarabunPSK" w:hAnsi="TH SarabunPSK" w:cs="TH SarabunPSK"/>
          <w:sz w:val="32"/>
          <w:szCs w:val="32"/>
          <w:cs/>
        </w:rPr>
        <w:t xml:space="preserve"> หลักฐาน เอกสารอื่น ๆ และวิดีโอการสอน ให้จัดส่งในรูปแบบ รหัสคิวอาร์โค้ด (</w:t>
      </w:r>
      <w:r w:rsidRPr="00881146">
        <w:rPr>
          <w:rFonts w:ascii="TH SarabunPSK" w:hAnsi="TH SarabunPSK" w:cs="TH SarabunPSK"/>
          <w:sz w:val="32"/>
          <w:szCs w:val="32"/>
        </w:rPr>
        <w:t>QR Code)</w:t>
      </w:r>
    </w:p>
    <w:p w14:paraId="78C58D0B" w14:textId="44F1B76B" w:rsidR="00BC0624" w:rsidRPr="00881146" w:rsidRDefault="00764017" w:rsidP="00A12941">
      <w:pPr>
        <w:pStyle w:val="NoSpacing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881146">
        <w:rPr>
          <w:rFonts w:ascii="TH SarabunPSK" w:hAnsi="TH SarabunPSK" w:cs="TH SarabunPSK"/>
          <w:sz w:val="32"/>
          <w:szCs w:val="32"/>
          <w:cs/>
        </w:rPr>
        <w:t>4</w:t>
      </w:r>
      <w:r w:rsidR="00881146">
        <w:rPr>
          <w:rFonts w:ascii="TH SarabunPSK" w:hAnsi="TH SarabunPSK" w:cs="TH SarabunPSK"/>
          <w:sz w:val="32"/>
          <w:szCs w:val="32"/>
        </w:rPr>
        <w:t>.</w:t>
      </w:r>
      <w:r w:rsidRPr="00881146">
        <w:rPr>
          <w:rFonts w:ascii="TH SarabunPSK" w:hAnsi="TH SarabunPSK" w:cs="TH SarabunPSK"/>
          <w:sz w:val="32"/>
          <w:szCs w:val="32"/>
          <w:cs/>
        </w:rPr>
        <w:t xml:space="preserve"> จัดส่งไฟล์เอกสาร มายังอีเมล </w:t>
      </w:r>
      <w:hyperlink r:id="rId8" w:history="1">
        <w:r w:rsidRPr="00881146">
          <w:rPr>
            <w:rStyle w:val="Hyperlink"/>
            <w:rFonts w:ascii="TH SarabunPSK" w:hAnsi="TH SarabunPSK" w:cs="TH SarabunPSK"/>
            <w:color w:val="auto"/>
            <w:sz w:val="32"/>
            <w:szCs w:val="32"/>
            <w:u w:val="none"/>
          </w:rPr>
          <w:t>Tawinun.na@up.ac.th</w:t>
        </w:r>
      </w:hyperlink>
    </w:p>
    <w:p w14:paraId="62AE1E50" w14:textId="77777777" w:rsidR="00881146" w:rsidRPr="00881146" w:rsidRDefault="00881146" w:rsidP="00A12941">
      <w:pPr>
        <w:pStyle w:val="NoSpacing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</w:p>
    <w:p w14:paraId="34D13E4E" w14:textId="77777777" w:rsidR="00A12941" w:rsidRPr="00881146" w:rsidRDefault="00A12941">
      <w:pPr>
        <w:pStyle w:val="NoSpacing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</w:p>
    <w:sectPr w:rsidR="00A12941" w:rsidRPr="00881146" w:rsidSect="00F20140">
      <w:headerReference w:type="default" r:id="rId9"/>
      <w:footerReference w:type="default" r:id="rId10"/>
      <w:pgSz w:w="11906" w:h="16838" w:code="9"/>
      <w:pgMar w:top="1134" w:right="1418" w:bottom="851" w:left="1418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88482" w14:textId="77777777" w:rsidR="00BF632F" w:rsidRDefault="00BF632F" w:rsidP="00837E6C">
      <w:pPr>
        <w:spacing w:after="0" w:line="240" w:lineRule="auto"/>
      </w:pPr>
      <w:r>
        <w:separator/>
      </w:r>
    </w:p>
  </w:endnote>
  <w:endnote w:type="continuationSeparator" w:id="0">
    <w:p w14:paraId="5972F461" w14:textId="77777777" w:rsidR="00BF632F" w:rsidRDefault="00BF632F" w:rsidP="00837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BDF6B" w14:textId="15135771" w:rsidR="00740C66" w:rsidRPr="002B6EB8" w:rsidRDefault="00000000" w:rsidP="002B6EB8">
    <w:pPr>
      <w:pStyle w:val="Footer"/>
      <w:jc w:val="center"/>
      <w:rPr>
        <w:rFonts w:ascii="TH SarabunPSK" w:hAnsi="TH SarabunPSK" w:cs="TH SarabunPSK"/>
      </w:rPr>
    </w:pPr>
    <w:sdt>
      <w:sdtPr>
        <w:rPr>
          <w:rFonts w:ascii="TH SarabunPSK" w:hAnsi="TH SarabunPSK" w:cs="TH SarabunPSK"/>
        </w:rPr>
        <w:id w:val="143030810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D675FD" w:rsidRPr="00F461DA">
          <w:rPr>
            <w:rFonts w:ascii="TH SarabunPSK" w:hAnsi="TH SarabunPSK" w:cs="TH SarabunPSK"/>
            <w:cs/>
          </w:rPr>
          <w:t xml:space="preserve">- </w:t>
        </w:r>
        <w:r w:rsidR="00740C66" w:rsidRPr="00F461DA">
          <w:rPr>
            <w:rFonts w:ascii="TH SarabunPSK" w:hAnsi="TH SarabunPSK" w:cs="TH SarabunPSK"/>
            <w:sz w:val="28"/>
            <w:szCs w:val="36"/>
          </w:rPr>
          <w:fldChar w:fldCharType="begin"/>
        </w:r>
        <w:r w:rsidR="00740C66" w:rsidRPr="00F461DA">
          <w:rPr>
            <w:rFonts w:ascii="TH SarabunPSK" w:hAnsi="TH SarabunPSK" w:cs="TH SarabunPSK"/>
            <w:sz w:val="28"/>
            <w:szCs w:val="36"/>
          </w:rPr>
          <w:instrText xml:space="preserve"> PAGE   \* MERGEFORMAT </w:instrText>
        </w:r>
        <w:r w:rsidR="00740C66" w:rsidRPr="00F461DA">
          <w:rPr>
            <w:rFonts w:ascii="TH SarabunPSK" w:hAnsi="TH SarabunPSK" w:cs="TH SarabunPSK"/>
            <w:sz w:val="28"/>
            <w:szCs w:val="36"/>
          </w:rPr>
          <w:fldChar w:fldCharType="separate"/>
        </w:r>
        <w:r w:rsidR="00571458" w:rsidRPr="00F461DA">
          <w:rPr>
            <w:rFonts w:ascii="TH SarabunPSK" w:hAnsi="TH SarabunPSK" w:cs="TH SarabunPSK"/>
            <w:noProof/>
            <w:sz w:val="28"/>
            <w:szCs w:val="36"/>
          </w:rPr>
          <w:t>5</w:t>
        </w:r>
        <w:r w:rsidR="00740C66" w:rsidRPr="00F461DA">
          <w:rPr>
            <w:rFonts w:ascii="TH SarabunPSK" w:hAnsi="TH SarabunPSK" w:cs="TH SarabunPSK"/>
            <w:noProof/>
            <w:sz w:val="28"/>
            <w:szCs w:val="36"/>
          </w:rPr>
          <w:fldChar w:fldCharType="end"/>
        </w:r>
      </w:sdtContent>
    </w:sdt>
    <w:r w:rsidR="00D675FD" w:rsidRPr="00F461DA">
      <w:rPr>
        <w:rFonts w:ascii="TH SarabunPSK" w:hAnsi="TH SarabunPSK" w:cs="TH SarabunPSK"/>
        <w:noProof/>
        <w:cs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3D8339" w14:textId="77777777" w:rsidR="00BF632F" w:rsidRDefault="00BF632F" w:rsidP="00837E6C">
      <w:pPr>
        <w:spacing w:after="0" w:line="240" w:lineRule="auto"/>
      </w:pPr>
      <w:r>
        <w:separator/>
      </w:r>
    </w:p>
  </w:footnote>
  <w:footnote w:type="continuationSeparator" w:id="0">
    <w:p w14:paraId="0ED36645" w14:textId="77777777" w:rsidR="00BF632F" w:rsidRDefault="00BF632F" w:rsidP="00837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5B80D" w14:textId="5F09AF89" w:rsidR="00654DF7" w:rsidRPr="00C83431" w:rsidRDefault="00C83431" w:rsidP="00C83431">
    <w:pPr>
      <w:pStyle w:val="Header"/>
      <w:jc w:val="right"/>
      <w:rPr>
        <w:rFonts w:ascii="TH SarabunPSK" w:hAnsi="TH SarabunPSK" w:cs="TH SarabunPSK"/>
        <w:sz w:val="32"/>
        <w:szCs w:val="32"/>
      </w:rPr>
    </w:pPr>
    <w:r w:rsidRPr="00F461DA">
      <w:rPr>
        <w:rFonts w:ascii="TH SarabunPSK" w:hAnsi="TH SarabunPSK" w:cs="TH SarabunPSK"/>
        <w:sz w:val="32"/>
        <w:szCs w:val="32"/>
      </w:rPr>
      <w:t xml:space="preserve">UP-PSF </w:t>
    </w:r>
    <w:r>
      <w:rPr>
        <w:rFonts w:ascii="TH SarabunPSK" w:hAnsi="TH SarabunPSK" w:cs="TH SarabunPSK"/>
        <w:sz w:val="32"/>
        <w:szCs w:val="32"/>
      </w:rPr>
      <w:t xml:space="preserve">3 – </w:t>
    </w:r>
    <w:r>
      <w:rPr>
        <w:rFonts w:ascii="TH SarabunPSK" w:hAnsi="TH SarabunPSK" w:cs="TH SarabunPSK" w:hint="cs"/>
        <w:sz w:val="32"/>
        <w:szCs w:val="32"/>
        <w:cs/>
      </w:rPr>
      <w:t xml:space="preserve">ระดับที่ </w:t>
    </w:r>
    <w:r w:rsidR="004E1DA4">
      <w:rPr>
        <w:rFonts w:ascii="TH SarabunPSK" w:hAnsi="TH SarabunPSK" w:cs="TH SarabunPSK" w:hint="cs"/>
        <w:sz w:val="32"/>
        <w:szCs w:val="32"/>
        <w:cs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1BB"/>
    <w:multiLevelType w:val="hybridMultilevel"/>
    <w:tmpl w:val="0F4E8192"/>
    <w:lvl w:ilvl="0" w:tplc="603C5682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9A4F6B"/>
    <w:multiLevelType w:val="hybridMultilevel"/>
    <w:tmpl w:val="5A085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63855"/>
    <w:multiLevelType w:val="hybridMultilevel"/>
    <w:tmpl w:val="F1561B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02B85"/>
    <w:multiLevelType w:val="hybridMultilevel"/>
    <w:tmpl w:val="5A085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E93122"/>
    <w:multiLevelType w:val="hybridMultilevel"/>
    <w:tmpl w:val="DBBEC9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022057"/>
    <w:multiLevelType w:val="hybridMultilevel"/>
    <w:tmpl w:val="B28C5BCA"/>
    <w:lvl w:ilvl="0" w:tplc="C8FE5B3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F72717"/>
    <w:multiLevelType w:val="hybridMultilevel"/>
    <w:tmpl w:val="22406D5C"/>
    <w:lvl w:ilvl="0" w:tplc="0478CF28">
      <w:start w:val="1"/>
      <w:numFmt w:val="decimal"/>
      <w:lvlText w:val="%1)"/>
      <w:lvlJc w:val="left"/>
      <w:pPr>
        <w:ind w:left="720" w:hanging="360"/>
      </w:pPr>
      <w:rPr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31738"/>
    <w:multiLevelType w:val="hybridMultilevel"/>
    <w:tmpl w:val="5A085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45713C"/>
    <w:multiLevelType w:val="hybridMultilevel"/>
    <w:tmpl w:val="F1561B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AF18C1"/>
    <w:multiLevelType w:val="hybridMultilevel"/>
    <w:tmpl w:val="45C4F75E"/>
    <w:lvl w:ilvl="0" w:tplc="9264740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87B37A9"/>
    <w:multiLevelType w:val="hybridMultilevel"/>
    <w:tmpl w:val="F1561B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F41A87"/>
    <w:multiLevelType w:val="hybridMultilevel"/>
    <w:tmpl w:val="099E5A58"/>
    <w:lvl w:ilvl="0" w:tplc="3AA2E41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B70386"/>
    <w:multiLevelType w:val="hybridMultilevel"/>
    <w:tmpl w:val="DBBEC9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D1597A"/>
    <w:multiLevelType w:val="hybridMultilevel"/>
    <w:tmpl w:val="21504D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082EE4"/>
    <w:multiLevelType w:val="hybridMultilevel"/>
    <w:tmpl w:val="5A085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676F1F"/>
    <w:multiLevelType w:val="hybridMultilevel"/>
    <w:tmpl w:val="B860EC20"/>
    <w:lvl w:ilvl="0" w:tplc="3CEEC0AC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FF25BF"/>
    <w:multiLevelType w:val="hybridMultilevel"/>
    <w:tmpl w:val="0C127E98"/>
    <w:lvl w:ilvl="0" w:tplc="0ADA88B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BB2552"/>
    <w:multiLevelType w:val="hybridMultilevel"/>
    <w:tmpl w:val="FB94E4D2"/>
    <w:lvl w:ilvl="0" w:tplc="D82498E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33688D"/>
    <w:multiLevelType w:val="hybridMultilevel"/>
    <w:tmpl w:val="5A085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4F6ACE"/>
    <w:multiLevelType w:val="hybridMultilevel"/>
    <w:tmpl w:val="5EF2F4A8"/>
    <w:lvl w:ilvl="0" w:tplc="7E0052D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225884"/>
    <w:multiLevelType w:val="hybridMultilevel"/>
    <w:tmpl w:val="DF020614"/>
    <w:lvl w:ilvl="0" w:tplc="9EA22374">
      <w:start w:val="1"/>
      <w:numFmt w:val="decimal"/>
      <w:lvlText w:val="%1)"/>
      <w:lvlJc w:val="left"/>
      <w:pPr>
        <w:ind w:left="720" w:hanging="360"/>
      </w:pPr>
      <w:rPr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817D0B"/>
    <w:multiLevelType w:val="hybridMultilevel"/>
    <w:tmpl w:val="F93C2634"/>
    <w:lvl w:ilvl="0" w:tplc="13D06B4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706089"/>
    <w:multiLevelType w:val="hybridMultilevel"/>
    <w:tmpl w:val="5A085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8B3644"/>
    <w:multiLevelType w:val="hybridMultilevel"/>
    <w:tmpl w:val="5A085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FB5D0D"/>
    <w:multiLevelType w:val="hybridMultilevel"/>
    <w:tmpl w:val="639A7838"/>
    <w:lvl w:ilvl="0" w:tplc="5C2A2C4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26775A"/>
    <w:multiLevelType w:val="hybridMultilevel"/>
    <w:tmpl w:val="714AC650"/>
    <w:lvl w:ilvl="0" w:tplc="A90CC9A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FE4A07"/>
    <w:multiLevelType w:val="hybridMultilevel"/>
    <w:tmpl w:val="DBBEC9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A768E7"/>
    <w:multiLevelType w:val="hybridMultilevel"/>
    <w:tmpl w:val="76C4BDD8"/>
    <w:lvl w:ilvl="0" w:tplc="B6043EA4">
      <w:start w:val="1"/>
      <w:numFmt w:val="decimal"/>
      <w:lvlText w:val="%1)"/>
      <w:lvlJc w:val="left"/>
      <w:pPr>
        <w:ind w:left="720" w:hanging="360"/>
      </w:pPr>
      <w:rPr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600BD9"/>
    <w:multiLevelType w:val="hybridMultilevel"/>
    <w:tmpl w:val="5A085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CD49C5"/>
    <w:multiLevelType w:val="hybridMultilevel"/>
    <w:tmpl w:val="B086AB82"/>
    <w:lvl w:ilvl="0" w:tplc="0E786A7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B639E7"/>
    <w:multiLevelType w:val="hybridMultilevel"/>
    <w:tmpl w:val="C6428F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FC3C78"/>
    <w:multiLevelType w:val="hybridMultilevel"/>
    <w:tmpl w:val="2AFC5794"/>
    <w:lvl w:ilvl="0" w:tplc="577CADF4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6314A5"/>
    <w:multiLevelType w:val="hybridMultilevel"/>
    <w:tmpl w:val="F1561B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B37EF0"/>
    <w:multiLevelType w:val="hybridMultilevel"/>
    <w:tmpl w:val="A7C6EA92"/>
    <w:lvl w:ilvl="0" w:tplc="6C6CD30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4605388">
    <w:abstractNumId w:val="15"/>
  </w:num>
  <w:num w:numId="2" w16cid:durableId="1042100323">
    <w:abstractNumId w:val="12"/>
  </w:num>
  <w:num w:numId="3" w16cid:durableId="95760522">
    <w:abstractNumId w:val="26"/>
  </w:num>
  <w:num w:numId="4" w16cid:durableId="2107848761">
    <w:abstractNumId w:val="4"/>
  </w:num>
  <w:num w:numId="5" w16cid:durableId="497229340">
    <w:abstractNumId w:val="16"/>
  </w:num>
  <w:num w:numId="6" w16cid:durableId="107360914">
    <w:abstractNumId w:val="3"/>
  </w:num>
  <w:num w:numId="7" w16cid:durableId="990911744">
    <w:abstractNumId w:val="28"/>
  </w:num>
  <w:num w:numId="8" w16cid:durableId="1461537168">
    <w:abstractNumId w:val="7"/>
  </w:num>
  <w:num w:numId="9" w16cid:durableId="1248618566">
    <w:abstractNumId w:val="20"/>
  </w:num>
  <w:num w:numId="10" w16cid:durableId="2087339677">
    <w:abstractNumId w:val="18"/>
  </w:num>
  <w:num w:numId="11" w16cid:durableId="813060018">
    <w:abstractNumId w:val="23"/>
  </w:num>
  <w:num w:numId="12" w16cid:durableId="305740033">
    <w:abstractNumId w:val="14"/>
  </w:num>
  <w:num w:numId="13" w16cid:durableId="709188472">
    <w:abstractNumId w:val="13"/>
  </w:num>
  <w:num w:numId="14" w16cid:durableId="1809857387">
    <w:abstractNumId w:val="19"/>
  </w:num>
  <w:num w:numId="15" w16cid:durableId="66467425">
    <w:abstractNumId w:val="29"/>
  </w:num>
  <w:num w:numId="16" w16cid:durableId="1706711742">
    <w:abstractNumId w:val="22"/>
  </w:num>
  <w:num w:numId="17" w16cid:durableId="1251507185">
    <w:abstractNumId w:val="27"/>
  </w:num>
  <w:num w:numId="18" w16cid:durableId="331297476">
    <w:abstractNumId w:val="17"/>
  </w:num>
  <w:num w:numId="19" w16cid:durableId="276572188">
    <w:abstractNumId w:val="25"/>
  </w:num>
  <w:num w:numId="20" w16cid:durableId="697046272">
    <w:abstractNumId w:val="1"/>
  </w:num>
  <w:num w:numId="21" w16cid:durableId="2058116694">
    <w:abstractNumId w:val="6"/>
  </w:num>
  <w:num w:numId="22" w16cid:durableId="2046633542">
    <w:abstractNumId w:val="21"/>
  </w:num>
  <w:num w:numId="23" w16cid:durableId="2029987183">
    <w:abstractNumId w:val="11"/>
  </w:num>
  <w:num w:numId="24" w16cid:durableId="701979608">
    <w:abstractNumId w:val="31"/>
  </w:num>
  <w:num w:numId="25" w16cid:durableId="1529837002">
    <w:abstractNumId w:val="24"/>
  </w:num>
  <w:num w:numId="26" w16cid:durableId="372266069">
    <w:abstractNumId w:val="10"/>
  </w:num>
  <w:num w:numId="27" w16cid:durableId="890195353">
    <w:abstractNumId w:val="32"/>
  </w:num>
  <w:num w:numId="28" w16cid:durableId="2078937083">
    <w:abstractNumId w:val="8"/>
  </w:num>
  <w:num w:numId="29" w16cid:durableId="1291790255">
    <w:abstractNumId w:val="2"/>
  </w:num>
  <w:num w:numId="30" w16cid:durableId="364790338">
    <w:abstractNumId w:val="33"/>
  </w:num>
  <w:num w:numId="31" w16cid:durableId="1002439001">
    <w:abstractNumId w:val="0"/>
  </w:num>
  <w:num w:numId="32" w16cid:durableId="1879538332">
    <w:abstractNumId w:val="5"/>
  </w:num>
  <w:num w:numId="33" w16cid:durableId="2036345634">
    <w:abstractNumId w:val="30"/>
  </w:num>
  <w:num w:numId="34" w16cid:durableId="14421431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298"/>
    <w:rsid w:val="000024BC"/>
    <w:rsid w:val="00010EAA"/>
    <w:rsid w:val="00017FEC"/>
    <w:rsid w:val="000266FD"/>
    <w:rsid w:val="00031676"/>
    <w:rsid w:val="000435E2"/>
    <w:rsid w:val="00043EDF"/>
    <w:rsid w:val="00047622"/>
    <w:rsid w:val="00050EF6"/>
    <w:rsid w:val="00056FD1"/>
    <w:rsid w:val="0007489D"/>
    <w:rsid w:val="00093B54"/>
    <w:rsid w:val="000C0264"/>
    <w:rsid w:val="000C15AA"/>
    <w:rsid w:val="000D6C5E"/>
    <w:rsid w:val="00101AF3"/>
    <w:rsid w:val="001067B4"/>
    <w:rsid w:val="00106940"/>
    <w:rsid w:val="00121739"/>
    <w:rsid w:val="00125C5D"/>
    <w:rsid w:val="001274B9"/>
    <w:rsid w:val="00127869"/>
    <w:rsid w:val="00127FD7"/>
    <w:rsid w:val="001457AE"/>
    <w:rsid w:val="00171454"/>
    <w:rsid w:val="00175D6E"/>
    <w:rsid w:val="0019061B"/>
    <w:rsid w:val="00195122"/>
    <w:rsid w:val="001A0356"/>
    <w:rsid w:val="001B088D"/>
    <w:rsid w:val="001C3C26"/>
    <w:rsid w:val="001C50DB"/>
    <w:rsid w:val="001D023E"/>
    <w:rsid w:val="001D6B6A"/>
    <w:rsid w:val="00205EEB"/>
    <w:rsid w:val="00207EFA"/>
    <w:rsid w:val="002114A0"/>
    <w:rsid w:val="00211E48"/>
    <w:rsid w:val="002143C0"/>
    <w:rsid w:val="00220C5E"/>
    <w:rsid w:val="002235F8"/>
    <w:rsid w:val="00230F45"/>
    <w:rsid w:val="00233626"/>
    <w:rsid w:val="0023417B"/>
    <w:rsid w:val="002430CE"/>
    <w:rsid w:val="00253065"/>
    <w:rsid w:val="0025384D"/>
    <w:rsid w:val="00260D5F"/>
    <w:rsid w:val="00263C16"/>
    <w:rsid w:val="00282F2B"/>
    <w:rsid w:val="002861DE"/>
    <w:rsid w:val="00293D67"/>
    <w:rsid w:val="0029676D"/>
    <w:rsid w:val="002B1BC1"/>
    <w:rsid w:val="002B6EB8"/>
    <w:rsid w:val="002B74C4"/>
    <w:rsid w:val="002C4086"/>
    <w:rsid w:val="002D1FA6"/>
    <w:rsid w:val="002E3D17"/>
    <w:rsid w:val="002F1B24"/>
    <w:rsid w:val="002F2505"/>
    <w:rsid w:val="002F74DB"/>
    <w:rsid w:val="00311EB8"/>
    <w:rsid w:val="00346833"/>
    <w:rsid w:val="0036476F"/>
    <w:rsid w:val="003725D1"/>
    <w:rsid w:val="0038388C"/>
    <w:rsid w:val="0038720E"/>
    <w:rsid w:val="00390D62"/>
    <w:rsid w:val="003937E4"/>
    <w:rsid w:val="00394B6F"/>
    <w:rsid w:val="003A42A9"/>
    <w:rsid w:val="003C6ECA"/>
    <w:rsid w:val="003C78E6"/>
    <w:rsid w:val="003E0B6E"/>
    <w:rsid w:val="003E2306"/>
    <w:rsid w:val="003F4271"/>
    <w:rsid w:val="0040282D"/>
    <w:rsid w:val="00405176"/>
    <w:rsid w:val="0041511A"/>
    <w:rsid w:val="00423024"/>
    <w:rsid w:val="0042634B"/>
    <w:rsid w:val="0043067D"/>
    <w:rsid w:val="00457E82"/>
    <w:rsid w:val="0046026B"/>
    <w:rsid w:val="00463137"/>
    <w:rsid w:val="004A3D00"/>
    <w:rsid w:val="004B3F3D"/>
    <w:rsid w:val="004B69E1"/>
    <w:rsid w:val="004C36CD"/>
    <w:rsid w:val="004D5851"/>
    <w:rsid w:val="004E1DA4"/>
    <w:rsid w:val="004F13F2"/>
    <w:rsid w:val="00523306"/>
    <w:rsid w:val="00524555"/>
    <w:rsid w:val="005276E9"/>
    <w:rsid w:val="0054161D"/>
    <w:rsid w:val="00557D04"/>
    <w:rsid w:val="00571458"/>
    <w:rsid w:val="00573A9A"/>
    <w:rsid w:val="005742E0"/>
    <w:rsid w:val="00576AD7"/>
    <w:rsid w:val="005A5777"/>
    <w:rsid w:val="005B3826"/>
    <w:rsid w:val="005B5260"/>
    <w:rsid w:val="005C2CEE"/>
    <w:rsid w:val="005C72BD"/>
    <w:rsid w:val="005D5BEC"/>
    <w:rsid w:val="005D6250"/>
    <w:rsid w:val="005D6A7E"/>
    <w:rsid w:val="005D6C3E"/>
    <w:rsid w:val="005E47B8"/>
    <w:rsid w:val="005F231A"/>
    <w:rsid w:val="0060045E"/>
    <w:rsid w:val="0061665A"/>
    <w:rsid w:val="00630261"/>
    <w:rsid w:val="00634E52"/>
    <w:rsid w:val="00641C6D"/>
    <w:rsid w:val="00651F95"/>
    <w:rsid w:val="00652051"/>
    <w:rsid w:val="00654DF7"/>
    <w:rsid w:val="00656D05"/>
    <w:rsid w:val="00660EAF"/>
    <w:rsid w:val="006A0A72"/>
    <w:rsid w:val="006A62DC"/>
    <w:rsid w:val="006B70EB"/>
    <w:rsid w:val="006E202C"/>
    <w:rsid w:val="006F39F0"/>
    <w:rsid w:val="007072B4"/>
    <w:rsid w:val="0071078B"/>
    <w:rsid w:val="0071455E"/>
    <w:rsid w:val="00716A06"/>
    <w:rsid w:val="00740C66"/>
    <w:rsid w:val="00762E36"/>
    <w:rsid w:val="00764017"/>
    <w:rsid w:val="0077045D"/>
    <w:rsid w:val="00782246"/>
    <w:rsid w:val="00787986"/>
    <w:rsid w:val="00794613"/>
    <w:rsid w:val="007B1DEA"/>
    <w:rsid w:val="007B5CE2"/>
    <w:rsid w:val="007C6B75"/>
    <w:rsid w:val="007F04E6"/>
    <w:rsid w:val="00801679"/>
    <w:rsid w:val="00806CBB"/>
    <w:rsid w:val="00807448"/>
    <w:rsid w:val="00820298"/>
    <w:rsid w:val="00821DB2"/>
    <w:rsid w:val="0083029D"/>
    <w:rsid w:val="0083289A"/>
    <w:rsid w:val="008340EB"/>
    <w:rsid w:val="008344DA"/>
    <w:rsid w:val="00837E6C"/>
    <w:rsid w:val="008409A6"/>
    <w:rsid w:val="00846CD0"/>
    <w:rsid w:val="00862A20"/>
    <w:rsid w:val="00866655"/>
    <w:rsid w:val="0086791C"/>
    <w:rsid w:val="00872DBA"/>
    <w:rsid w:val="008804B3"/>
    <w:rsid w:val="00881146"/>
    <w:rsid w:val="00886854"/>
    <w:rsid w:val="008969C6"/>
    <w:rsid w:val="008A2EE1"/>
    <w:rsid w:val="008B2A6A"/>
    <w:rsid w:val="008B3895"/>
    <w:rsid w:val="008D0AF0"/>
    <w:rsid w:val="008D3C71"/>
    <w:rsid w:val="008E1267"/>
    <w:rsid w:val="008F107E"/>
    <w:rsid w:val="008F4A3E"/>
    <w:rsid w:val="00902D5F"/>
    <w:rsid w:val="00904CA5"/>
    <w:rsid w:val="009059A2"/>
    <w:rsid w:val="0094420C"/>
    <w:rsid w:val="00946C8F"/>
    <w:rsid w:val="00977573"/>
    <w:rsid w:val="00983255"/>
    <w:rsid w:val="00990EE1"/>
    <w:rsid w:val="009A554E"/>
    <w:rsid w:val="009F7974"/>
    <w:rsid w:val="00A01C51"/>
    <w:rsid w:val="00A12941"/>
    <w:rsid w:val="00A172CA"/>
    <w:rsid w:val="00A202FA"/>
    <w:rsid w:val="00A21498"/>
    <w:rsid w:val="00A2334E"/>
    <w:rsid w:val="00A268BC"/>
    <w:rsid w:val="00A26CB4"/>
    <w:rsid w:val="00A3648F"/>
    <w:rsid w:val="00A450F5"/>
    <w:rsid w:val="00A47662"/>
    <w:rsid w:val="00A544AF"/>
    <w:rsid w:val="00A61BA3"/>
    <w:rsid w:val="00A756D3"/>
    <w:rsid w:val="00A808EA"/>
    <w:rsid w:val="00A84850"/>
    <w:rsid w:val="00AA3C8F"/>
    <w:rsid w:val="00AB248C"/>
    <w:rsid w:val="00AD1441"/>
    <w:rsid w:val="00AE3C7B"/>
    <w:rsid w:val="00AE3D69"/>
    <w:rsid w:val="00AF7DB6"/>
    <w:rsid w:val="00B04BE2"/>
    <w:rsid w:val="00B2197F"/>
    <w:rsid w:val="00B22D2B"/>
    <w:rsid w:val="00B230F5"/>
    <w:rsid w:val="00B25504"/>
    <w:rsid w:val="00B334F3"/>
    <w:rsid w:val="00B51E65"/>
    <w:rsid w:val="00B538E0"/>
    <w:rsid w:val="00B60F8F"/>
    <w:rsid w:val="00B969D8"/>
    <w:rsid w:val="00BC0624"/>
    <w:rsid w:val="00BC16C1"/>
    <w:rsid w:val="00BD3E9D"/>
    <w:rsid w:val="00BD5EF0"/>
    <w:rsid w:val="00BE0C7F"/>
    <w:rsid w:val="00BE1F42"/>
    <w:rsid w:val="00BF3595"/>
    <w:rsid w:val="00BF632F"/>
    <w:rsid w:val="00BF6727"/>
    <w:rsid w:val="00C13CD1"/>
    <w:rsid w:val="00C20F63"/>
    <w:rsid w:val="00C26E06"/>
    <w:rsid w:val="00C27CBF"/>
    <w:rsid w:val="00C30B9E"/>
    <w:rsid w:val="00C31CD5"/>
    <w:rsid w:val="00C37B6B"/>
    <w:rsid w:val="00C47EFC"/>
    <w:rsid w:val="00C57B77"/>
    <w:rsid w:val="00C61195"/>
    <w:rsid w:val="00C64A9F"/>
    <w:rsid w:val="00C6753E"/>
    <w:rsid w:val="00C803CF"/>
    <w:rsid w:val="00C83431"/>
    <w:rsid w:val="00C83E25"/>
    <w:rsid w:val="00C949BB"/>
    <w:rsid w:val="00CA2603"/>
    <w:rsid w:val="00CC4074"/>
    <w:rsid w:val="00CD3C1E"/>
    <w:rsid w:val="00CD57EE"/>
    <w:rsid w:val="00CD7D9B"/>
    <w:rsid w:val="00CE3CEE"/>
    <w:rsid w:val="00CF536F"/>
    <w:rsid w:val="00D036AC"/>
    <w:rsid w:val="00D16E03"/>
    <w:rsid w:val="00D209F8"/>
    <w:rsid w:val="00D27964"/>
    <w:rsid w:val="00D30FC9"/>
    <w:rsid w:val="00D31FC6"/>
    <w:rsid w:val="00D4407E"/>
    <w:rsid w:val="00D51C63"/>
    <w:rsid w:val="00D64FA9"/>
    <w:rsid w:val="00D675FD"/>
    <w:rsid w:val="00D678DB"/>
    <w:rsid w:val="00DB66A5"/>
    <w:rsid w:val="00DD0AA9"/>
    <w:rsid w:val="00DD5416"/>
    <w:rsid w:val="00DD6088"/>
    <w:rsid w:val="00DE1AAC"/>
    <w:rsid w:val="00DE6CDE"/>
    <w:rsid w:val="00E0440E"/>
    <w:rsid w:val="00E20DC7"/>
    <w:rsid w:val="00E3200A"/>
    <w:rsid w:val="00E34194"/>
    <w:rsid w:val="00E37C77"/>
    <w:rsid w:val="00E52253"/>
    <w:rsid w:val="00E546AB"/>
    <w:rsid w:val="00E55A5A"/>
    <w:rsid w:val="00E579E6"/>
    <w:rsid w:val="00E6025D"/>
    <w:rsid w:val="00E72853"/>
    <w:rsid w:val="00E85CB1"/>
    <w:rsid w:val="00E87FF1"/>
    <w:rsid w:val="00E90F21"/>
    <w:rsid w:val="00E941B0"/>
    <w:rsid w:val="00EA2F83"/>
    <w:rsid w:val="00EB1630"/>
    <w:rsid w:val="00EB2A74"/>
    <w:rsid w:val="00EC5ED5"/>
    <w:rsid w:val="00ED3339"/>
    <w:rsid w:val="00ED4B0D"/>
    <w:rsid w:val="00EE00B7"/>
    <w:rsid w:val="00EE50E3"/>
    <w:rsid w:val="00EE6637"/>
    <w:rsid w:val="00EF3D81"/>
    <w:rsid w:val="00EF7CCB"/>
    <w:rsid w:val="00F0054F"/>
    <w:rsid w:val="00F20140"/>
    <w:rsid w:val="00F21BCF"/>
    <w:rsid w:val="00F227B7"/>
    <w:rsid w:val="00F2333B"/>
    <w:rsid w:val="00F31FB2"/>
    <w:rsid w:val="00F32469"/>
    <w:rsid w:val="00F44A29"/>
    <w:rsid w:val="00F45942"/>
    <w:rsid w:val="00F461DA"/>
    <w:rsid w:val="00F53C9C"/>
    <w:rsid w:val="00F67563"/>
    <w:rsid w:val="00F9132E"/>
    <w:rsid w:val="00FB3337"/>
    <w:rsid w:val="00FB47FF"/>
    <w:rsid w:val="00FB5DB7"/>
    <w:rsid w:val="00FC2521"/>
    <w:rsid w:val="00FD4714"/>
    <w:rsid w:val="00FF4D5C"/>
    <w:rsid w:val="00FF6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0CF195"/>
  <w15:docId w15:val="{2EDB9EE4-BF33-495B-BD50-3DC6C7352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0298"/>
  </w:style>
  <w:style w:type="paragraph" w:styleId="Heading1">
    <w:name w:val="heading 1"/>
    <w:basedOn w:val="Normal"/>
    <w:next w:val="Normal"/>
    <w:link w:val="Heading1Char"/>
    <w:uiPriority w:val="9"/>
    <w:qFormat/>
    <w:rsid w:val="0076401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kern w:val="2"/>
      <w:sz w:val="40"/>
      <w:szCs w:val="50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20298"/>
    <w:pPr>
      <w:spacing w:after="0" w:line="240" w:lineRule="auto"/>
    </w:pPr>
  </w:style>
  <w:style w:type="table" w:styleId="TableGrid">
    <w:name w:val="Table Grid"/>
    <w:basedOn w:val="TableNormal"/>
    <w:uiPriority w:val="59"/>
    <w:rsid w:val="008202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37E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7E6C"/>
  </w:style>
  <w:style w:type="paragraph" w:styleId="Footer">
    <w:name w:val="footer"/>
    <w:basedOn w:val="Normal"/>
    <w:link w:val="FooterChar"/>
    <w:uiPriority w:val="99"/>
    <w:unhideWhenUsed/>
    <w:rsid w:val="00837E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7E6C"/>
  </w:style>
  <w:style w:type="paragraph" w:styleId="BalloonText">
    <w:name w:val="Balloon Text"/>
    <w:basedOn w:val="Normal"/>
    <w:link w:val="BalloonTextChar"/>
    <w:uiPriority w:val="99"/>
    <w:semiHidden/>
    <w:unhideWhenUsed/>
    <w:rsid w:val="00A26CB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6CB4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16E03"/>
    <w:pPr>
      <w:spacing w:after="0" w:line="240" w:lineRule="auto"/>
      <w:ind w:left="720"/>
      <w:contextualSpacing/>
      <w:jc w:val="center"/>
    </w:pPr>
    <w:rPr>
      <w:rFonts w:ascii="Angsana New" w:eastAsia="Calibri" w:hAnsi="Angsana New" w:cs="Angsana New"/>
      <w:sz w:val="32"/>
      <w:szCs w:val="40"/>
    </w:rPr>
  </w:style>
  <w:style w:type="character" w:styleId="Hyperlink">
    <w:name w:val="Hyperlink"/>
    <w:basedOn w:val="DefaultParagraphFont"/>
    <w:uiPriority w:val="99"/>
    <w:unhideWhenUsed/>
    <w:rsid w:val="00EA2F8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2F83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764017"/>
    <w:rPr>
      <w:rFonts w:asciiTheme="majorHAnsi" w:eastAsiaTheme="majorEastAsia" w:hAnsiTheme="majorHAnsi" w:cstheme="majorBidi"/>
      <w:color w:val="365F91" w:themeColor="accent1" w:themeShade="BF"/>
      <w:kern w:val="2"/>
      <w:sz w:val="40"/>
      <w:szCs w:val="50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winun.na@up.ac.t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8F8D0-A65A-45B6-9869-738E69EFD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1466</Words>
  <Characters>18271</Characters>
  <Application>Microsoft Office Word</Application>
  <DocSecurity>0</DocSecurity>
  <Lines>335</Lines>
  <Paragraphs>224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ใบสมัครเข้าสู่อาจารย์มืออาชีพ มหาวิทยาลัยพะเยา (UP-PSF 1)</dc:creator>
  <cp:lastModifiedBy>Reviewer</cp:lastModifiedBy>
  <cp:revision>8</cp:revision>
  <cp:lastPrinted>2025-02-03T07:36:00Z</cp:lastPrinted>
  <dcterms:created xsi:type="dcterms:W3CDTF">2026-04-15T16:05:00Z</dcterms:created>
  <dcterms:modified xsi:type="dcterms:W3CDTF">2026-04-18T18:13:00Z</dcterms:modified>
</cp:coreProperties>
</file>